
<file path=[Content_Types].xml><?xml version="1.0" encoding="utf-8"?>
<Types xmlns="http://schemas.openxmlformats.org/package/2006/content-types">
  <Default Extension="xlsx" ContentType="application/vnd.openxmlformats-officedocument.spreadsheetml.shee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b/>
          <w:sz w:val="32"/>
          <w:szCs w:val="32"/>
          <w:lang w:val="en-US" w:eastAsia="zh-CN"/>
        </w:rPr>
        <w:t>[醒醒，醒醒，敲代码了]</w:t>
      </w:r>
      <w:r>
        <w:rPr>
          <w:b/>
          <w:sz w:val="32"/>
          <w:szCs w:val="32"/>
        </w:rPr>
        <w:t>团队项目：</w:t>
      </w:r>
      <w:r>
        <w:rPr>
          <w:rFonts w:hint="eastAsia"/>
          <w:b/>
          <w:sz w:val="32"/>
          <w:szCs w:val="32"/>
          <w:lang w:val="en-US" w:eastAsia="zh-CN"/>
        </w:rPr>
        <w:t>Beta</w:t>
      </w:r>
      <w:r>
        <w:rPr>
          <w:b/>
          <w:sz w:val="32"/>
          <w:szCs w:val="32"/>
        </w:rPr>
        <w:t>阶段综合报告</w:t>
      </w:r>
    </w:p>
    <w:p>
      <w:pPr>
        <w:numPr>
          <w:ilvl w:val="0"/>
          <w:numId w:val="1"/>
        </w:numPr>
        <w:jc w:val="left"/>
        <w:rPr>
          <w:rFonts w:hint="eastAsia"/>
          <w:b/>
          <w:bCs w:val="0"/>
          <w:sz w:val="28"/>
          <w:szCs w:val="28"/>
          <w:lang w:val="en-US" w:eastAsia="zh-CN"/>
        </w:rPr>
      </w:pPr>
      <w:r>
        <w:rPr>
          <w:rFonts w:hint="eastAsia"/>
          <w:b/>
          <w:bCs w:val="0"/>
          <w:sz w:val="28"/>
          <w:szCs w:val="28"/>
          <w:lang w:val="en-US" w:eastAsia="zh-CN"/>
        </w:rPr>
        <w:t>敏捷冲刺每日报告</w:t>
      </w:r>
    </w:p>
    <w:p>
      <w:pPr>
        <w:numPr>
          <w:ilvl w:val="0"/>
          <w:numId w:val="2"/>
        </w:numPr>
        <w:ind w:firstLine="420" w:firstLineChars="0"/>
        <w:jc w:val="left"/>
        <w:rPr>
          <w:rFonts w:hint="eastAsia"/>
          <w:b w:val="0"/>
          <w:bCs/>
          <w:sz w:val="24"/>
          <w:szCs w:val="24"/>
          <w:lang w:val="en-US" w:eastAsia="zh-CN"/>
        </w:rPr>
      </w:pPr>
      <w:r>
        <w:rPr>
          <w:rFonts w:hint="eastAsia"/>
          <w:b w:val="0"/>
          <w:bCs/>
          <w:sz w:val="24"/>
          <w:szCs w:val="24"/>
          <w:lang w:val="en-US" w:eastAsia="zh-CN"/>
        </w:rPr>
        <w:t>团队成员具体工作：如下表所示。</w:t>
      </w:r>
    </w:p>
    <w:p>
      <w:pPr>
        <w:numPr>
          <w:numId w:val="0"/>
        </w:numPr>
        <w:jc w:val="left"/>
        <w:rPr>
          <w:rFonts w:hint="eastAsia"/>
          <w:b w:val="0"/>
          <w:bCs/>
          <w:sz w:val="24"/>
          <w:szCs w:val="24"/>
          <w:lang w:val="en-US" w:eastAsia="zh-CN"/>
        </w:rPr>
      </w:pPr>
    </w:p>
    <w:p>
      <w:pPr>
        <w:numPr>
          <w:ilvl w:val="0"/>
          <w:numId w:val="0"/>
        </w:numPr>
        <w:jc w:val="center"/>
        <w:rPr>
          <w:rFonts w:hint="default"/>
          <w:b w:val="0"/>
          <w:bCs/>
          <w:sz w:val="21"/>
          <w:szCs w:val="21"/>
          <w:lang w:val="en-US" w:eastAsia="zh-CN"/>
        </w:rPr>
      </w:pPr>
      <w:r>
        <w:rPr>
          <w:rFonts w:hint="eastAsia"/>
          <w:b w:val="0"/>
          <w:bCs/>
          <w:sz w:val="21"/>
          <w:szCs w:val="21"/>
          <w:lang w:val="en-US" w:eastAsia="zh-CN"/>
        </w:rPr>
        <w:t>表1.1</w:t>
      </w:r>
    </w:p>
    <w:tbl>
      <w:tblPr>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812"/>
        <w:gridCol w:w="987"/>
        <w:gridCol w:w="3358"/>
        <w:gridCol w:w="32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日期</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成员</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工作</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困难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4.18</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完善用户登录和注册界面</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注册登录的验证逻辑复杂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编写查看所有患者接口并优化</w:t>
            </w:r>
          </w:p>
        </w:tc>
        <w:tc>
          <w:tcPr>
            <w:tcW w:w="3272" w:type="dxa"/>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建立新的病历药品数据库，并完成bean层代码的书写。</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要对之前的各个层的代码进行修改，也要提醒其他成员数据库的修改。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联系人前端呈现思路理清</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存储全局变量有问题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完成草图的全部剩余部分，完善页面跳转顺序等逻辑以及部分页面布局调整</w:t>
            </w:r>
          </w:p>
        </w:tc>
        <w:tc>
          <w:tcPr>
            <w:tcW w:w="3272" w:type="dxa"/>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完成医生的侧边栏和头部</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4.19</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实现三种用户的更近和删除</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重构数据库，搭建vue环境，测试登陆注册</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配置前端出现问题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修改检查之前的代码，因为类的属性有变化，有的地方的方法和参数都要修改。</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采用store存储全局变量基本原理搞清</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尝试完成社区工作者登录后的页面，能够显示社区中的患者列表。</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如何在页面上显示全部患者的信息，并在每行右侧增加操作按钮。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完成医生总览病患页面的大体框架</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对表格的用法还不太熟悉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4.2O</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添加健康数据功能的实现</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上报时间的存储有问题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编写显示所有医生各种的接口</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可能存在缺漏的接口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建立新的药品对象的mapper层，和添加药品功能。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医生列表呈现</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3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尝试患者列表中的信息显示，以及患者列表的操作栏中的按钮显示</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患者列表所用的患者信息数组数据如何保存和显示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完成医生查看某病患的病历页面的大体框架</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4.21</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解决健康数据中上报时间的存储问题</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编写消息数据库</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病历上开药方功能出现了bug，进行修改和解决。</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开病历时病历还未生成，没有病历号，则药品添加时无法匹配。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医生详情页面实现</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完成社区工作者查看今日异常患者的页面</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在查看病历页面添加了查看健康上报功能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4.22</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完成管理员的三个查询用户操作</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SQL语句逻辑实现有难度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编写两个用户之间发送消息的接口</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再次修改数据库，新建一个数据库表病历-药品，来解决病历和药品的匹配关系，解决了向病历添加药品的功能和bug。</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又要大修代码。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医生有关能容优化及聊天界面设计</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消息的接收与实时同步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完成社区工作者查看今日未上报健康状况的患者界面</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社区工作者对尚未上报健康状况的患者有一键提醒功能，需要社区工作者和患者之间的交流功能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完成处方页面的大体框架</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对按钮的用法还不太熟悉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4.23</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完成判断医生选择情况的人数</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测试两个用户之间发送消息的接口</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完成用户查看缩略病历功能。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聊天记录逻辑与核心代码呈现</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完成社区工作者信息审核界面</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在医生头部添加了编辑信息和退出登录功能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4.24</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完成一次响应传递多个不同类型对象</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自己探索花费不少时间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修改消息数据库编写的问题</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完成用户查看详细病历功能。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医生选择功能完善与聊天界面过度</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完成患者查看，今日异常查看，今日未上报查看和信息审核四个界面之间的跳转</w:t>
            </w:r>
          </w:p>
        </w:tc>
        <w:tc>
          <w:tcPr>
            <w:tcW w:w="3272" w:type="dxa"/>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完成患者查看，今日异常查看，今日未上报查看和信息审核四个界面之间的跳转</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困难：四个页面通过侧边栏按钮连接，仅仅改变中间的显示区域，不改变Header和SideBar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尝试调整医生各个页面的显示逻辑</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医生模块在初期设计时没有在侧边栏里添加功能，所以跳转键须放在具体的每一个医生功能模块里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4.25</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提交并修改项目文档</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优化发送消息接口</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需要和前端沟通解决消息显示问题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完成医生查看病历功能。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聊天记录实时刷新实现（轮询）</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8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尝试用界面显示的true和false进行页面间的跳转显示</w:t>
            </w:r>
          </w:p>
        </w:tc>
        <w:tc>
          <w:tcPr>
            <w:tcW w:w="3272" w:type="dxa"/>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界面的组织结构发生变化，需要重构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优化医生各个页面的显示逻辑，以适应整体风格</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4.26</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修改后端接收请求格式</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对后端接收方式不熟悉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为完成前后端正常交互修改原来写的注解</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在病历和药品进行修改后的添加病历功能。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聊天记录刷新bug处理与功能优化</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完善四个界面之间的跳转，解决四个界面选择后侧边栏按钮状态的问题。</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调整页面初始化方法，为对接做准备</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4.27</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实现登录后返回个人数据的功能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用swagger测试所编写接口，检验错误</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在病历和药品进行修改后的添加病历功能。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个人信息的修改功能实现</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完成社区工作者查看患者详情界面，显示患者的详细信息以及患者对应的医生的信息</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完善各个页面的框架和方法，以及相互跳转的逻辑</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4.28</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实现健康数据其他方面的功能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修改部分错误接口的代码</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在swagger ui上调试接口。</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有很多奇怪的bug。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个人信息修改后与其他页面信息同步功能完善</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完成社区工作者查看信息审核详情的界面</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为患者病历和健康上报添加了状态栏</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4.29</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修改部分错误接口的代码</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与前端进行交互，完成药品的的相关操作。</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前端对数据库不太熟悉，有时候修改表或者操作不熟悉，最后决定实操我来帮助一部分。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前端整体代码调整与结构优化</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完成患者信息浏览界面到患者详情查看界面的跳转</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跳转仅在界面中间完成，且需要在界面之间传递信息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为修改信息添加了清空功能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4.30 </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完善以前的代码结构</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代码繁多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系统测试接口</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发现一些bug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完成删除病历功能。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病例概览功能实现（取出所有病例概览数据）</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将一个主界面和其分支放在同一个vue组件中，通过v-if进行显示</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需要改变目前的组织架构，将vue组件重写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为各个表格添加了隐式的id属性，便于前后端交互</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5.1</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与前端进行交互，完成用户和医生查看自己历史病历和自己病人的病历的功能。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需要让代码更适合前端同学去调用，就需要修改。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病例详细信息查看功能实现</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完成社区工作者信息审核和信息详情之间的界面跳转</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学习前后端交互相关内容</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病历的添加与修改</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数据库中病历与处方的关系复杂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完成医生开病历这一功能的前后端交互。</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交互时参数的声明不知道为什么不对，最后改了下实现方式。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病例删除功能实现</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建立数据库，并将MySQL连接到IDEA，尝试患者信息浏览的数据显示</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接口使用不熟悉，数组内容传递可能存在问题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前后端对接，完成呈现病患总览、呈现健康上报和医生修改自身信息的方法</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对前后端交互较为生疏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根据修改后的数据库继续开发</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前期代码作废，需要重新编写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协助完成前后端交互</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前后端交互存在一些困难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在电脑上运行整个web项目，调试看有没有bug。</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npm之前没下好，出了点问题。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医生列表选择更改功能测试</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完成患者详情查看中患者以及患者对应的医生的数据显示</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患者详情查看时需要两个view_model之间传递信息，确保点击患者A一栏的“查看详情”按钮显示的是患者A的详细信息。需要将患者的信息与医生对应，可能需要从后端另外调用接口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用formatter解决前后端数据类型不匹配的问题，并完善各个页面的细节部分</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难以迅速处理各个琐碎的细节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辅助前端进行前后端交互</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前后端格式不对应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协助完成前后端交互</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与小组讨论项目汇报的细节和形式，决定做一个ppt。</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做ppt时对前端成员的工作不太熟悉不好写清楚。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健康上报功能测试</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完成社区工作者查看今日异常以及今日未上报的数据显示</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前后端对接，完成呈现病历方法</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前后端交互不当，忽视了传回数据未用data封装，花费了大量时间Debug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辅助前端进行前后端交互</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协助完成前后端交互</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完成小组汇报的ppt。</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病例相关功能测试</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完成社区工作者查看信息审核和信息详情的数据显示，并实现审核功能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前后端对接，完成呈现处方、添加病历、添加处方、删除病历方法</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辅助前端进行前后端交互，测试已完成的功能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协助完成前后端交互，写个人心得</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对部分功能进行测试</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实时聊天与刷新功能测试</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完成社区工作者对今日未上报患者进行一键提醒功能，完善社区工作者登录后的页面跳转功能</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添加与患者交流功能，补充完成删除处方、修改诊断方法，修改注册页面图片，为密码框添加显示或隐藏密码的新功能，添加了刷新按钮</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dxa"/>
            <w:vMerge w:val="restart"/>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w:t>
            </w: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李昊</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对整体功能测试，进行演示</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dxa"/>
            <w:vMerge w:val="continue"/>
            <w:tcBorders>
              <w:top w:val="nil"/>
              <w:left w:val="nil"/>
              <w:bottom w:val="nil"/>
              <w:right w:val="nil"/>
            </w:tcBorders>
            <w:shd w:val="clear"/>
            <w:noWrap/>
            <w:vAlign w:val="center"/>
          </w:tcPr>
          <w:p>
            <w:pPr>
              <w:jc w:val="center"/>
              <w:rPr>
                <w:rFonts w:hint="eastAsia" w:ascii="宋体" w:hAnsi="宋体" w:eastAsia="宋体" w:cs="宋体"/>
                <w:i w:val="0"/>
                <w:iCs w:val="0"/>
                <w:color w:val="000000"/>
                <w:sz w:val="22"/>
                <w:szCs w:val="22"/>
                <w:u w:val="none"/>
              </w:rPr>
            </w:pPr>
          </w:p>
        </w:tc>
        <w:tc>
          <w:tcPr>
            <w:tcW w:w="98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c>
          <w:tcPr>
            <w:tcW w:w="3358"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c>
          <w:tcPr>
            <w:tcW w:w="327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无</w:t>
            </w:r>
          </w:p>
        </w:tc>
      </w:tr>
    </w:tbl>
    <w:p>
      <w:pPr>
        <w:numPr>
          <w:ilvl w:val="0"/>
          <w:numId w:val="0"/>
        </w:numPr>
        <w:jc w:val="left"/>
        <w:rPr>
          <w:rFonts w:hint="eastAsia"/>
          <w:b w:val="0"/>
          <w:bCs/>
          <w:sz w:val="24"/>
          <w:szCs w:val="24"/>
          <w:lang w:val="en-US" w:eastAsia="zh-CN"/>
        </w:rPr>
      </w:pPr>
    </w:p>
    <w:p>
      <w:pPr>
        <w:numPr>
          <w:ilvl w:val="0"/>
          <w:numId w:val="2"/>
        </w:numPr>
        <w:ind w:firstLine="420" w:firstLineChars="0"/>
        <w:jc w:val="left"/>
        <w:rPr>
          <w:rFonts w:hint="default"/>
          <w:b w:val="0"/>
          <w:bCs/>
          <w:sz w:val="24"/>
          <w:szCs w:val="24"/>
          <w:lang w:val="en-US" w:eastAsia="zh-CN"/>
        </w:rPr>
      </w:pPr>
      <w:r>
        <w:rPr>
          <w:rFonts w:hint="eastAsia"/>
          <w:b w:val="0"/>
          <w:bCs/>
          <w:sz w:val="24"/>
          <w:szCs w:val="24"/>
          <w:lang w:val="en-US" w:eastAsia="zh-CN"/>
        </w:rPr>
        <w:t>发布项目燃尽图：如下图所示。</w:t>
      </w:r>
    </w:p>
    <w:p>
      <w:pPr>
        <w:jc w:val="center"/>
        <w:rPr>
          <w:rFonts w:hint="eastAsia"/>
          <w:sz w:val="28"/>
          <w:szCs w:val="36"/>
        </w:rPr>
      </w:pPr>
      <w:r>
        <w:rPr>
          <w:rFonts w:hint="eastAsia"/>
          <w:sz w:val="28"/>
          <w:szCs w:val="36"/>
        </w:rPr>
        <w:drawing>
          <wp:inline distT="0" distB="0" distL="114300" distR="114300">
            <wp:extent cx="4008120" cy="2728595"/>
            <wp:effectExtent l="4445" t="4445" r="6985" b="1016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jc w:val="center"/>
        <w:rPr>
          <w:rFonts w:hint="default"/>
          <w:b/>
          <w:bCs/>
          <w:sz w:val="28"/>
          <w:szCs w:val="28"/>
          <w:lang w:val="en-US" w:eastAsia="zh-CN"/>
        </w:rPr>
      </w:pPr>
      <w:r>
        <w:rPr>
          <w:rFonts w:hint="eastAsia"/>
          <w:sz w:val="21"/>
          <w:szCs w:val="21"/>
          <w:lang w:val="en-US" w:eastAsia="zh-CN"/>
        </w:rPr>
        <w:t>图1.1</w:t>
      </w:r>
    </w:p>
    <w:p>
      <w:pPr>
        <w:numPr>
          <w:ilvl w:val="0"/>
          <w:numId w:val="1"/>
        </w:numPr>
        <w:jc w:val="left"/>
        <w:rPr>
          <w:rFonts w:hint="default"/>
          <w:b/>
          <w:bCs/>
          <w:sz w:val="28"/>
          <w:szCs w:val="28"/>
          <w:lang w:val="en-US" w:eastAsia="zh-CN"/>
        </w:rPr>
      </w:pPr>
      <w:r>
        <w:rPr>
          <w:rFonts w:hint="eastAsia"/>
          <w:b/>
          <w:bCs/>
          <w:sz w:val="28"/>
          <w:szCs w:val="28"/>
          <w:lang w:val="en-US" w:eastAsia="zh-CN"/>
        </w:rPr>
        <w:t>Beta版本测试报告</w:t>
      </w:r>
    </w:p>
    <w:p>
      <w:pPr>
        <w:numPr>
          <w:ilvl w:val="0"/>
          <w:numId w:val="3"/>
        </w:numPr>
        <w:ind w:firstLine="420" w:firstLineChars="0"/>
        <w:jc w:val="left"/>
        <w:rPr>
          <w:rFonts w:hint="eastAsia"/>
          <w:b w:val="0"/>
          <w:bCs/>
          <w:sz w:val="21"/>
          <w:szCs w:val="21"/>
          <w:lang w:val="en-US" w:eastAsia="zh-CN"/>
        </w:rPr>
      </w:pPr>
      <w:r>
        <w:rPr>
          <w:rFonts w:hint="eastAsia"/>
          <w:b w:val="0"/>
          <w:bCs/>
          <w:sz w:val="24"/>
          <w:szCs w:val="24"/>
          <w:lang w:val="en-US" w:eastAsia="zh-CN"/>
        </w:rPr>
        <w:t>Bug列表：如下表所示</w:t>
      </w:r>
    </w:p>
    <w:p>
      <w:pPr>
        <w:numPr>
          <w:ilvl w:val="0"/>
          <w:numId w:val="0"/>
        </w:numPr>
        <w:jc w:val="center"/>
        <w:rPr>
          <w:rFonts w:hint="eastAsia"/>
          <w:b w:val="0"/>
          <w:bCs/>
          <w:sz w:val="21"/>
          <w:szCs w:val="21"/>
          <w:lang w:val="en-US" w:eastAsia="zh-CN"/>
        </w:rPr>
      </w:pPr>
    </w:p>
    <w:p>
      <w:pPr>
        <w:numPr>
          <w:ilvl w:val="0"/>
          <w:numId w:val="0"/>
        </w:numPr>
        <w:jc w:val="center"/>
        <w:rPr>
          <w:rFonts w:hint="default"/>
          <w:b w:val="0"/>
          <w:bCs/>
          <w:sz w:val="21"/>
          <w:szCs w:val="21"/>
          <w:lang w:val="en-US" w:eastAsia="zh-CN"/>
        </w:rPr>
      </w:pPr>
      <w:r>
        <w:rPr>
          <w:rFonts w:hint="eastAsia"/>
          <w:b w:val="0"/>
          <w:bCs/>
          <w:sz w:val="21"/>
          <w:szCs w:val="21"/>
          <w:lang w:val="en-US" w:eastAsia="zh-CN"/>
        </w:rPr>
        <w:t>表2.1</w:t>
      </w:r>
    </w:p>
    <w:tbl>
      <w:tblPr>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812"/>
        <w:gridCol w:w="6650"/>
        <w:gridCol w:w="9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缺陷ID</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主题</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测试人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利用侧边栏按钮进行页面跳转时，用按钮点击事件连接到新路由无法保留页面中的其他信息。  解决：为每个页面添加view_model标签，用标签控制显示的页面</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患者信息显示和患者信息详情显示在同一个界面上。  解决：将两个界面都添加标签，先调用函数显浏览界面，在点击按钮后显示第二个界面</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患者信息和患者对应的医生信息因为响应时间问题，无法同时显示。  解决：后端添加同时查看患者和医生的函数，调用接口。</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8"/>
                <w:sz w:val="22"/>
                <w:szCs w:val="22"/>
                <w:bdr w:val="none" w:color="auto" w:sz="0" w:space="0"/>
                <w:lang w:val="en-US" w:eastAsia="zh-CN" w:bidi="ar"/>
              </w:rPr>
              <w:t>身份信息审核通过后，信息审核列表中的待审核信息没有消失。  解决：调用</w:t>
            </w:r>
            <w:r>
              <w:rPr>
                <w:rStyle w:val="9"/>
                <w:rFonts w:eastAsia="宋体"/>
                <w:sz w:val="22"/>
                <w:szCs w:val="22"/>
                <w:bdr w:val="none" w:color="auto" w:sz="0" w:space="0"/>
                <w:lang w:val="en-US" w:eastAsia="zh-CN" w:bidi="ar"/>
              </w:rPr>
              <w:t>reload</w:t>
            </w:r>
            <w:r>
              <w:rPr>
                <w:rStyle w:val="8"/>
                <w:sz w:val="22"/>
                <w:szCs w:val="22"/>
                <w:bdr w:val="none" w:color="auto" w:sz="0" w:space="0"/>
                <w:lang w:val="en-US" w:eastAsia="zh-CN" w:bidi="ar"/>
              </w:rPr>
              <w:t>函数，重新加载页面</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杨童舟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个人信息修改后其他页面信息没有及时修改。  解决：采用store全局变量解决</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聊天信息输入后无法获取。  解决：设置输入框ref变量</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聊天记录无法实时刷新。  解决：采用轮询隔一定时间刷新信息显示</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8"/>
                <w:sz w:val="22"/>
                <w:szCs w:val="22"/>
                <w:bdr w:val="none" w:color="auto" w:sz="0" w:space="0"/>
                <w:lang w:val="en-US" w:eastAsia="zh-CN" w:bidi="ar"/>
              </w:rPr>
              <w:t>图片上传无法解析为</w:t>
            </w:r>
            <w:r>
              <w:rPr>
                <w:rFonts w:ascii="等线" w:hAnsi="等线" w:eastAsia="等线" w:cs="等线"/>
                <w:i w:val="0"/>
                <w:iCs w:val="0"/>
                <w:color w:val="000000"/>
                <w:kern w:val="0"/>
                <w:sz w:val="22"/>
                <w:szCs w:val="22"/>
                <w:u w:val="none"/>
                <w:bdr w:val="none" w:color="auto" w:sz="0" w:space="0"/>
                <w:lang w:val="en-US" w:eastAsia="zh-CN" w:bidi="ar"/>
              </w:rPr>
              <w:t>mutipart</w:t>
            </w:r>
            <w:r>
              <w:rPr>
                <w:rStyle w:val="8"/>
                <w:sz w:val="22"/>
                <w:szCs w:val="22"/>
                <w:bdr w:val="none" w:color="auto" w:sz="0" w:space="0"/>
                <w:lang w:val="en-US" w:eastAsia="zh-CN" w:bidi="ar"/>
              </w:rPr>
              <w:t>请求  解决：数据在前端被默认为</w:t>
            </w:r>
            <w:r>
              <w:rPr>
                <w:rFonts w:ascii="等线" w:hAnsi="等线" w:eastAsia="等线" w:cs="等线"/>
                <w:i w:val="0"/>
                <w:iCs w:val="0"/>
                <w:color w:val="000000"/>
                <w:kern w:val="0"/>
                <w:sz w:val="22"/>
                <w:szCs w:val="22"/>
                <w:u w:val="none"/>
                <w:bdr w:val="none" w:color="auto" w:sz="0" w:space="0"/>
                <w:lang w:val="en-US" w:eastAsia="zh-CN" w:bidi="ar"/>
              </w:rPr>
              <w:t>json</w:t>
            </w:r>
            <w:r>
              <w:rPr>
                <w:rStyle w:val="8"/>
                <w:sz w:val="22"/>
                <w:szCs w:val="22"/>
                <w:bdr w:val="none" w:color="auto" w:sz="0" w:space="0"/>
                <w:lang w:val="en-US" w:eastAsia="zh-CN" w:bidi="ar"/>
              </w:rPr>
              <w:t>格式</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钟宝亮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查看健康上报信息表格不显示信息，呈现信息方法在为呈现信息所需id赋值之前被调用   解决：调节调用该方法的时机</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呈现病历不显示信息，传回数据未用data封装，前端调用时仍使用不存在的data数组    解决：去掉data，直接用传回数据赋值</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消息页面不显示，消息页面被放在了其他页面内    解决：将消息相关代码独立出来</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尹梓康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用</w:t>
            </w:r>
            <w:r>
              <w:rPr>
                <w:rStyle w:val="9"/>
                <w:rFonts w:eastAsia="宋体"/>
                <w:sz w:val="22"/>
                <w:szCs w:val="22"/>
                <w:bdr w:val="none" w:color="auto" w:sz="0" w:space="0"/>
                <w:lang w:val="en-US" w:eastAsia="zh-CN" w:bidi="ar"/>
              </w:rPr>
              <w:t>swagger ui</w:t>
            </w:r>
            <w:r>
              <w:rPr>
                <w:rStyle w:val="8"/>
                <w:sz w:val="22"/>
                <w:szCs w:val="22"/>
                <w:bdr w:val="none" w:color="auto" w:sz="0" w:space="0"/>
                <w:lang w:val="en-US" w:eastAsia="zh-CN" w:bidi="ar"/>
              </w:rPr>
              <w:t>调试出现问题，接口无法正常使用。 解决：数据库的配置因为用</w:t>
            </w:r>
            <w:r>
              <w:rPr>
                <w:rStyle w:val="9"/>
                <w:rFonts w:eastAsia="宋体"/>
                <w:sz w:val="22"/>
                <w:szCs w:val="22"/>
                <w:bdr w:val="none" w:color="auto" w:sz="0" w:space="0"/>
                <w:lang w:val="en-US" w:eastAsia="zh-CN" w:bidi="ar"/>
              </w:rPr>
              <w:t>git</w:t>
            </w:r>
            <w:r>
              <w:rPr>
                <w:rStyle w:val="8"/>
                <w:sz w:val="22"/>
                <w:szCs w:val="22"/>
                <w:bdr w:val="none" w:color="auto" w:sz="0" w:space="0"/>
                <w:lang w:val="en-US" w:eastAsia="zh-CN" w:bidi="ar"/>
              </w:rPr>
              <w:t>拉取的缘故，变成其他成员的，每次更新后检查修改。</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药品无法正常添加到病历，因为添加病历时，病历还未生成，药品的病历号为不存在。  解决：将药品的病历号属性删除，新建一个表，病历</w:t>
            </w:r>
            <w:r>
              <w:rPr>
                <w:rStyle w:val="9"/>
                <w:rFonts w:eastAsia="宋体"/>
                <w:sz w:val="22"/>
                <w:szCs w:val="22"/>
                <w:bdr w:val="none" w:color="auto" w:sz="0" w:space="0"/>
                <w:lang w:val="en-US" w:eastAsia="zh-CN" w:bidi="ar"/>
              </w:rPr>
              <w:t>-</w:t>
            </w:r>
            <w:r>
              <w:rPr>
                <w:rStyle w:val="8"/>
                <w:sz w:val="22"/>
                <w:szCs w:val="22"/>
                <w:bdr w:val="none" w:color="auto" w:sz="0" w:space="0"/>
                <w:lang w:val="en-US" w:eastAsia="zh-CN" w:bidi="ar"/>
              </w:rPr>
              <w:t>药品匹配表来解决。</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病历无法正常添加。  解决：病历的</w:t>
            </w:r>
            <w:r>
              <w:rPr>
                <w:rStyle w:val="9"/>
                <w:rFonts w:eastAsia="宋体"/>
                <w:sz w:val="22"/>
                <w:szCs w:val="22"/>
                <w:bdr w:val="none" w:color="auto" w:sz="0" w:space="0"/>
                <w:lang w:val="en-US" w:eastAsia="zh-CN" w:bidi="ar"/>
              </w:rPr>
              <w:t>service</w:t>
            </w:r>
            <w:r>
              <w:rPr>
                <w:rStyle w:val="8"/>
                <w:sz w:val="22"/>
                <w:szCs w:val="22"/>
                <w:bdr w:val="none" w:color="auto" w:sz="0" w:space="0"/>
                <w:lang w:val="en-US" w:eastAsia="zh-CN" w:bidi="ar"/>
              </w:rPr>
              <w:t>层也用到了</w:t>
            </w:r>
            <w:r>
              <w:rPr>
                <w:rStyle w:val="9"/>
                <w:rFonts w:eastAsia="宋体"/>
                <w:sz w:val="22"/>
                <w:szCs w:val="22"/>
                <w:bdr w:val="none" w:color="auto" w:sz="0" w:space="0"/>
                <w:lang w:val="en-US" w:eastAsia="zh-CN" w:bidi="ar"/>
              </w:rPr>
              <w:t>drugmapper</w:t>
            </w:r>
            <w:r>
              <w:rPr>
                <w:rStyle w:val="8"/>
                <w:sz w:val="22"/>
                <w:szCs w:val="22"/>
                <w:bdr w:val="none" w:color="auto" w:sz="0" w:space="0"/>
                <w:lang w:val="en-US" w:eastAsia="zh-CN" w:bidi="ar"/>
              </w:rPr>
              <w:t>，没有添加</w:t>
            </w:r>
            <w:r>
              <w:rPr>
                <w:rStyle w:val="9"/>
                <w:rFonts w:eastAsia="宋体"/>
                <w:sz w:val="22"/>
                <w:szCs w:val="22"/>
                <w:bdr w:val="none" w:color="auto" w:sz="0" w:space="0"/>
                <w:lang w:val="en-US" w:eastAsia="zh-CN" w:bidi="ar"/>
              </w:rPr>
              <w:t>@Autowired</w:t>
            </w:r>
            <w:r>
              <w:rPr>
                <w:rStyle w:val="8"/>
                <w:sz w:val="22"/>
                <w:szCs w:val="22"/>
                <w:bdr w:val="none" w:color="auto" w:sz="0" w:space="0"/>
                <w:lang w:val="en-US" w:eastAsia="zh-CN" w:bidi="ar"/>
              </w:rPr>
              <w:t>，添加上即可。</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用</w:t>
            </w:r>
            <w:r>
              <w:rPr>
                <w:rStyle w:val="9"/>
                <w:rFonts w:eastAsia="宋体"/>
                <w:sz w:val="22"/>
                <w:szCs w:val="22"/>
                <w:bdr w:val="none" w:color="auto" w:sz="0" w:space="0"/>
                <w:lang w:val="en-US" w:eastAsia="zh-CN" w:bidi="ar"/>
              </w:rPr>
              <w:t>requestbody</w:t>
            </w:r>
            <w:r>
              <w:rPr>
                <w:rStyle w:val="8"/>
                <w:sz w:val="22"/>
                <w:szCs w:val="22"/>
                <w:bdr w:val="none" w:color="auto" w:sz="0" w:space="0"/>
                <w:lang w:val="en-US" w:eastAsia="zh-CN" w:bidi="ar"/>
              </w:rPr>
              <w:t>不知道为何一直报错，最后决定还是一个一个添加参数。</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丁爽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后端发送数据时并非以RespBean形式发送导致使用困难 解决：以RespBean形式传数据</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前后端交互失效 解决：修改注解</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2"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w:t>
            </w:r>
          </w:p>
        </w:tc>
        <w:tc>
          <w:tcPr>
            <w:tcW w:w="6650"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bdr w:val="none" w:color="auto" w:sz="0" w:space="0"/>
                <w:lang w:val="en-US" w:eastAsia="zh-CN" w:bidi="ar"/>
              </w:rPr>
              <w:t>Message数据库里recieverid和message防范 解决：修改函数参数列表</w:t>
            </w:r>
          </w:p>
        </w:tc>
        <w:tc>
          <w:tcPr>
            <w:tcW w:w="967" w:type="dxa"/>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王靖雄</w:t>
            </w:r>
          </w:p>
        </w:tc>
      </w:tr>
    </w:tbl>
    <w:p>
      <w:pPr>
        <w:numPr>
          <w:ilvl w:val="0"/>
          <w:numId w:val="0"/>
        </w:numPr>
        <w:ind w:leftChars="0"/>
        <w:jc w:val="left"/>
        <w:rPr>
          <w:rFonts w:hint="eastAsia"/>
          <w:b w:val="0"/>
          <w:bCs/>
          <w:sz w:val="24"/>
          <w:szCs w:val="24"/>
          <w:lang w:val="en-US" w:eastAsia="zh-CN"/>
        </w:rPr>
      </w:pPr>
    </w:p>
    <w:p>
      <w:pPr>
        <w:numPr>
          <w:ilvl w:val="0"/>
          <w:numId w:val="3"/>
        </w:numPr>
        <w:ind w:firstLine="420" w:firstLineChars="0"/>
        <w:jc w:val="left"/>
        <w:rPr>
          <w:rFonts w:hint="default"/>
          <w:b w:val="0"/>
          <w:bCs/>
          <w:sz w:val="24"/>
          <w:szCs w:val="24"/>
          <w:lang w:val="en-US" w:eastAsia="zh-CN"/>
        </w:rPr>
      </w:pPr>
      <w:r>
        <w:rPr>
          <w:rFonts w:hint="eastAsia"/>
          <w:b w:val="0"/>
          <w:bCs/>
          <w:sz w:val="24"/>
          <w:szCs w:val="24"/>
          <w:lang w:val="en-US" w:eastAsia="zh-CN"/>
        </w:rPr>
        <w:t>场景测试，包括以下内容。</w:t>
      </w:r>
    </w:p>
    <w:p>
      <w:pPr>
        <w:numPr>
          <w:ilvl w:val="0"/>
          <w:numId w:val="0"/>
        </w:numPr>
        <w:jc w:val="left"/>
        <w:rPr>
          <w:rFonts w:hint="default"/>
          <w:b w:val="0"/>
          <w:bCs/>
          <w:sz w:val="24"/>
          <w:szCs w:val="24"/>
          <w:lang w:val="en-US" w:eastAsia="zh-CN"/>
        </w:rPr>
      </w:pPr>
    </w:p>
    <w:p>
      <w:pPr>
        <w:numPr>
          <w:ilvl w:val="0"/>
          <w:numId w:val="4"/>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典型用户，如下表所示。</w:t>
      </w:r>
    </w:p>
    <w:p>
      <w:pPr>
        <w:numPr>
          <w:ilvl w:val="0"/>
          <w:numId w:val="0"/>
        </w:numPr>
        <w:ind w:leftChars="0"/>
        <w:jc w:val="left"/>
        <w:rPr>
          <w:rFonts w:hint="eastAsia"/>
          <w:b w:val="0"/>
          <w:bCs/>
          <w:sz w:val="24"/>
          <w:szCs w:val="24"/>
          <w:lang w:val="en-US" w:eastAsia="zh-CN"/>
        </w:rPr>
      </w:pPr>
    </w:p>
    <w:p>
      <w:pPr>
        <w:numPr>
          <w:ilvl w:val="0"/>
          <w:numId w:val="0"/>
        </w:numPr>
        <w:jc w:val="center"/>
        <w:rPr>
          <w:rFonts w:hint="default"/>
          <w:b w:val="0"/>
          <w:bCs/>
          <w:sz w:val="22"/>
          <w:szCs w:val="22"/>
          <w:lang w:val="en-US" w:eastAsia="zh-CN"/>
        </w:rPr>
      </w:pPr>
      <w:r>
        <w:rPr>
          <w:rFonts w:hint="eastAsia"/>
          <w:b w:val="0"/>
          <w:bCs/>
          <w:sz w:val="22"/>
          <w:szCs w:val="22"/>
          <w:lang w:val="en-US" w:eastAsia="zh-CN"/>
        </w:rPr>
        <w:t>表2.2</w:t>
      </w:r>
    </w:p>
    <w:tbl>
      <w:tblPr>
        <w:tblStyle w:val="2"/>
        <w:tblW w:w="468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0"/>
        <w:gridCol w:w="29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姓名</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性别</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程序员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使用目的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监测身体健康状况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姓名</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李四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性别</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使用目的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处理数据异常的患者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姓名</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王五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性别</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社区管理员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jc w:val="center"/>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使用目的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管理该社区的医生和患者</w:t>
            </w:r>
          </w:p>
        </w:tc>
      </w:tr>
    </w:tbl>
    <w:p>
      <w:pPr>
        <w:numPr>
          <w:ilvl w:val="0"/>
          <w:numId w:val="0"/>
        </w:numPr>
        <w:ind w:leftChars="0"/>
        <w:jc w:val="left"/>
        <w:rPr>
          <w:rFonts w:hint="default"/>
          <w:b w:val="0"/>
          <w:bCs/>
          <w:sz w:val="24"/>
          <w:szCs w:val="24"/>
          <w:lang w:val="en-US" w:eastAsia="zh-CN"/>
        </w:rPr>
      </w:pPr>
    </w:p>
    <w:p>
      <w:pPr>
        <w:numPr>
          <w:ilvl w:val="0"/>
          <w:numId w:val="4"/>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典型场景</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张三是一名程序员，最近上面指派了重要的任务，要求在很短的时间内完成，他和他的小组日夜奋战，任务没有完成，但是张三觉得自己的身体出现了一些问题，在看过医生之后知道了熬夜的风险，但是任务依然要按时完成。于是张三打开健康监测系统网站，通过每天上报数据来监测自己的健康状况。他首先进行了注册，并且登录进入了主页。在登陆之后，他修改了自己的个人信息，并且上传了他的个人头像。然后他进行了监测数据的上报，上报之后发现数据填写有问题，于是又对上报的数据进行了修改。修改成功后，系统提示自己的情况有异常，于是他希望选择一名医生为他解决。最终他在选择列表里选择了人数还未满的李四医生，选择后它通过发消息向医生告知了自己的异常，没过一会张三看到了李四医生为他开的病历，它通过病历吃药调养，并且每日坚持上报数据，终于回归了正常值。</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李四是一名医生，负责为选择她的患者提供治疗方案，她首先注册了医生的账户，上传了资格证明，在管理员对她的资格证明验证后，她成功登录进入了主页，不久看到张三选择自己作为他的医生，并且看到他上报的数据有异常，在观察了他上报的数据并且与张三沟通后，为张三开了一份病历。</w:t>
      </w:r>
    </w:p>
    <w:p>
      <w:pPr>
        <w:numPr>
          <w:ilvl w:val="0"/>
          <w:numId w:val="0"/>
        </w:numPr>
        <w:ind w:leftChars="0" w:firstLine="420" w:firstLineChars="0"/>
        <w:jc w:val="left"/>
        <w:rPr>
          <w:rFonts w:hint="default"/>
          <w:b w:val="0"/>
          <w:bCs/>
          <w:sz w:val="24"/>
          <w:szCs w:val="24"/>
          <w:lang w:val="en-US" w:eastAsia="zh-CN"/>
        </w:rPr>
      </w:pPr>
      <w:r>
        <w:rPr>
          <w:rFonts w:hint="eastAsia"/>
          <w:b w:val="0"/>
          <w:bCs/>
          <w:sz w:val="24"/>
          <w:szCs w:val="24"/>
          <w:lang w:val="en-US" w:eastAsia="zh-CN"/>
        </w:rPr>
        <w:t>王五是一名社区管理员，负责管理该社区的患者和医生。一日，在登录账户进入主页之后，他先验证了李四医生的注册请求，之后发现了用户张三今日还没有上报数据，于是提醒张三上报数据，在张三上报数据后发现张三上报的数据异常，因此向张三选择的医生李四提醒她关注张三的异常。</w:t>
      </w:r>
    </w:p>
    <w:p>
      <w:pPr>
        <w:numPr>
          <w:ilvl w:val="0"/>
          <w:numId w:val="0"/>
        </w:numPr>
        <w:ind w:leftChars="0" w:firstLine="420" w:firstLineChars="0"/>
        <w:jc w:val="left"/>
        <w:rPr>
          <w:rFonts w:hint="default"/>
          <w:b w:val="0"/>
          <w:bCs/>
          <w:sz w:val="24"/>
          <w:szCs w:val="24"/>
          <w:lang w:val="en-US" w:eastAsia="zh-CN"/>
        </w:rPr>
      </w:pPr>
    </w:p>
    <w:p>
      <w:pPr>
        <w:numPr>
          <w:ilvl w:val="0"/>
          <w:numId w:val="3"/>
        </w:numPr>
        <w:ind w:firstLine="420" w:firstLineChars="0"/>
        <w:jc w:val="left"/>
        <w:rPr>
          <w:rFonts w:hint="default"/>
          <w:b w:val="0"/>
          <w:bCs/>
          <w:sz w:val="24"/>
          <w:szCs w:val="24"/>
          <w:lang w:val="en-US" w:eastAsia="zh-CN"/>
        </w:rPr>
      </w:pPr>
      <w:r>
        <w:rPr>
          <w:rFonts w:hint="eastAsia"/>
          <w:b w:val="0"/>
          <w:bCs/>
          <w:sz w:val="24"/>
          <w:szCs w:val="24"/>
          <w:lang w:val="en-US" w:eastAsia="zh-CN"/>
        </w:rPr>
        <w:t>测试矩阵，如下表所示</w:t>
      </w:r>
    </w:p>
    <w:p>
      <w:pPr>
        <w:numPr>
          <w:ilvl w:val="0"/>
          <w:numId w:val="0"/>
        </w:numPr>
        <w:jc w:val="center"/>
        <w:rPr>
          <w:rFonts w:hint="default"/>
          <w:b w:val="0"/>
          <w:bCs/>
          <w:sz w:val="21"/>
          <w:szCs w:val="21"/>
          <w:lang w:val="en-US" w:eastAsia="zh-CN"/>
        </w:rPr>
      </w:pPr>
      <w:r>
        <w:rPr>
          <w:rFonts w:hint="eastAsia"/>
          <w:b w:val="0"/>
          <w:bCs/>
          <w:sz w:val="21"/>
          <w:szCs w:val="21"/>
          <w:lang w:val="en-US" w:eastAsia="zh-CN"/>
        </w:rPr>
        <w:t>表2.3</w:t>
      </w:r>
    </w:p>
    <w:tbl>
      <w:tblPr>
        <w:tblStyle w:val="2"/>
        <w:tblW w:w="84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1"/>
        <w:gridCol w:w="1273"/>
        <w:gridCol w:w="1384"/>
        <w:gridCol w:w="1540"/>
        <w:gridCol w:w="2570"/>
        <w:gridCol w:w="7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测试功能</w:t>
            </w:r>
          </w:p>
        </w:tc>
        <w:tc>
          <w:tcPr>
            <w:tcW w:w="1273"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测试项</w:t>
            </w: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输入/操作</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检查点</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测试功能</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登录</w:t>
            </w: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静态功能</w:t>
            </w: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登录界面布局</w:t>
            </w:r>
          </w:p>
        </w:tc>
        <w:tc>
          <w:tcPr>
            <w:tcW w:w="25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点击进入注册页面</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登录按钮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点击登录</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动态功能</w:t>
            </w: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正确的账号和密码</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进入相应类型用户的主页</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错误的账号或密码</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提示错误信息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w:t>
            </w: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静态功能</w:t>
            </w: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注册界面布局</w:t>
            </w:r>
          </w:p>
        </w:tc>
        <w:tc>
          <w:tcPr>
            <w:tcW w:w="25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性别单选框</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点击切换性别</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确认注册按钮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点击进入登录页面</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动态功能</w:t>
            </w: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密码和确认密码不一致</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提示错误信息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身份证号重复</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提示错误信息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输入全部正确</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注册成功，返回登录界面</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对非空数据判断</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提示错误信息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未完成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医生和社区上传资格证明</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上传照片</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未完成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主页</w:t>
            </w: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静态功能</w:t>
            </w: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导航栏按钮分布</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可点击</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主界面信息布局</w:t>
            </w:r>
          </w:p>
        </w:tc>
        <w:tc>
          <w:tcPr>
            <w:tcW w:w="25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右上角账号名</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移动鼠标出现选项</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动态功能</w:t>
            </w: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个人信息更改</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成功更改信息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退出登录</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返回登录界面</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患者主页</w:t>
            </w: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静态功能</w:t>
            </w: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患者主页界面布局</w:t>
            </w:r>
          </w:p>
        </w:tc>
        <w:tc>
          <w:tcPr>
            <w:tcW w:w="25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导航栏按钮布局</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切换不同功能</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医生消息按钮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点击显示与医生的聊天记录</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系统消息按钮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点击显示系统消息记录</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健康上报按钮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点击上报今日的健康数据</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清空按钮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清空填写的健康数据</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所有医生按钮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点击查看所有医生信息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我的医生按钮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点击查看所选医生信息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动态功能</w:t>
            </w: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查看消息记录</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相应消息记录的显示</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发送消息</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消息的发送和正确显示</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定时刷新消息记录</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定时调用消息显示函数</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健康上报错误形式输入</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显示错误信息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选择医生时，医生选择人数+1</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到达上限时显示已满</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删除病历</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删除所有病历相关数据</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健康上报数据出现异常</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显示异常通知</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医生主页</w:t>
            </w: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静态功能</w:t>
            </w: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医生主页界面布局</w:t>
            </w:r>
          </w:p>
        </w:tc>
        <w:tc>
          <w:tcPr>
            <w:tcW w:w="25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发送消息按钮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点击进入和患者消息界面</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查看详情界面</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点击查看患者详细信息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开病历按钮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点击为患者添加病历</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开处方按钮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点击为患者添加处方</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删除病历按钮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点击为患者删除病历</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删除处方按钮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点击为患者删除处方</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动态功能</w:t>
            </w: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进入主页后有患者选择自己</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刷新显示该患者信息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患者有异常数据</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异常记录标记为红色</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管理员主页</w:t>
            </w:r>
          </w:p>
        </w:tc>
        <w:tc>
          <w:tcPr>
            <w:tcW w:w="1273"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静态功能</w:t>
            </w: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管理员主页界面布局</w:t>
            </w:r>
          </w:p>
        </w:tc>
        <w:tc>
          <w:tcPr>
            <w:tcW w:w="25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左侧导航栏布局</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切换不同功能</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患者按钮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点击显示所有的患者和对应医生信息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今日异常按钮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点击显示今日异常的患者信息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今日未上报按钮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点击显示今日未上报患者信息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信息审核按钮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点击显示注册且未审核的医生信息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384"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一键提醒按钮</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点击发送系统消息</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51"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273"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动态功能</w:t>
            </w:r>
          </w:p>
        </w:tc>
        <w:tc>
          <w:tcPr>
            <w:tcW w:w="1384"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信息审核点击同意</w:t>
            </w:r>
          </w:p>
        </w:tc>
        <w:tc>
          <w:tcPr>
            <w:tcW w:w="154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70"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注册的医生可以登录</w:t>
            </w:r>
          </w:p>
        </w:tc>
        <w:tc>
          <w:tcPr>
            <w:tcW w:w="71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bl>
    <w:p>
      <w:pPr>
        <w:numPr>
          <w:ilvl w:val="0"/>
          <w:numId w:val="0"/>
        </w:numPr>
        <w:jc w:val="left"/>
        <w:rPr>
          <w:rFonts w:hint="default"/>
          <w:b w:val="0"/>
          <w:bCs/>
          <w:sz w:val="24"/>
          <w:szCs w:val="24"/>
          <w:lang w:val="en-US" w:eastAsia="zh-CN"/>
        </w:rPr>
      </w:pPr>
      <w:bookmarkStart w:id="0" w:name="_GoBack"/>
      <w:bookmarkEnd w:id="0"/>
    </w:p>
    <w:p>
      <w:pPr>
        <w:numPr>
          <w:ilvl w:val="0"/>
          <w:numId w:val="3"/>
        </w:numPr>
        <w:ind w:firstLine="420" w:firstLineChars="0"/>
        <w:jc w:val="left"/>
        <w:rPr>
          <w:rFonts w:hint="default"/>
          <w:b w:val="0"/>
          <w:bCs/>
          <w:sz w:val="24"/>
          <w:szCs w:val="24"/>
          <w:lang w:val="en-US" w:eastAsia="zh-CN"/>
        </w:rPr>
      </w:pPr>
      <w:r>
        <w:rPr>
          <w:rFonts w:hint="eastAsia"/>
          <w:b w:val="0"/>
          <w:bCs/>
          <w:sz w:val="24"/>
          <w:szCs w:val="24"/>
          <w:lang w:val="en-US" w:eastAsia="zh-CN"/>
        </w:rPr>
        <w:t>出口条件</w:t>
      </w:r>
    </w:p>
    <w:p>
      <w:pPr>
        <w:pStyle w:val="5"/>
        <w:ind w:left="0" w:leftChars="0" w:firstLine="420" w:firstLineChars="0"/>
        <w:rPr>
          <w:rFonts w:hint="eastAsia" w:ascii="宋体" w:hAnsi="宋体" w:eastAsia="宋体"/>
          <w:sz w:val="24"/>
          <w:szCs w:val="24"/>
          <w:lang w:eastAsia="zh-CN"/>
        </w:rPr>
      </w:pPr>
      <w:r>
        <w:rPr>
          <w:rFonts w:hint="eastAsia" w:ascii="宋体" w:hAnsi="宋体" w:eastAsia="宋体"/>
          <w:sz w:val="24"/>
          <w:szCs w:val="24"/>
        </w:rPr>
        <w:t>界面完整，功能都可以运行，多次测试没有问题</w:t>
      </w:r>
      <w:r>
        <w:rPr>
          <w:rFonts w:hint="eastAsia" w:ascii="宋体" w:hAnsi="宋体" w:eastAsia="宋体"/>
          <w:sz w:val="24"/>
          <w:szCs w:val="24"/>
          <w:lang w:eastAsia="zh-CN"/>
        </w:rPr>
        <w:t>。</w:t>
      </w:r>
    </w:p>
    <w:p>
      <w:pPr>
        <w:numPr>
          <w:ilvl w:val="0"/>
          <w:numId w:val="0"/>
        </w:numPr>
        <w:jc w:val="left"/>
        <w:rPr>
          <w:rFonts w:hint="default"/>
          <w:b w:val="0"/>
          <w:bCs/>
          <w:sz w:val="24"/>
          <w:szCs w:val="24"/>
          <w:lang w:val="en-US" w:eastAsia="zh-CN"/>
        </w:rPr>
      </w:pPr>
    </w:p>
    <w:p>
      <w:pPr>
        <w:numPr>
          <w:ilvl w:val="0"/>
          <w:numId w:val="1"/>
        </w:numPr>
        <w:jc w:val="left"/>
        <w:rPr>
          <w:rFonts w:hint="default"/>
          <w:b/>
          <w:bCs w:val="0"/>
          <w:sz w:val="28"/>
          <w:szCs w:val="28"/>
          <w:lang w:val="en-US" w:eastAsia="zh-CN"/>
        </w:rPr>
      </w:pPr>
      <w:r>
        <w:rPr>
          <w:rFonts w:hint="eastAsia"/>
          <w:b/>
          <w:bCs w:val="0"/>
          <w:sz w:val="28"/>
          <w:szCs w:val="28"/>
          <w:lang w:val="en-US" w:eastAsia="zh-CN"/>
        </w:rPr>
        <w:t>Beta版本发布说明</w:t>
      </w:r>
    </w:p>
    <w:p>
      <w:pPr>
        <w:numPr>
          <w:ilvl w:val="0"/>
          <w:numId w:val="5"/>
        </w:numPr>
        <w:ind w:firstLine="420" w:firstLineChars="0"/>
        <w:jc w:val="left"/>
        <w:rPr>
          <w:rFonts w:hint="eastAsia"/>
          <w:b w:val="0"/>
          <w:bCs/>
          <w:sz w:val="24"/>
          <w:szCs w:val="24"/>
          <w:lang w:val="en-US" w:eastAsia="zh-CN"/>
        </w:rPr>
      </w:pPr>
      <w:r>
        <w:rPr>
          <w:rFonts w:hint="eastAsia"/>
          <w:b w:val="0"/>
          <w:bCs/>
          <w:sz w:val="24"/>
          <w:szCs w:val="24"/>
          <w:lang w:val="en-US" w:eastAsia="zh-CN"/>
        </w:rPr>
        <w:t>版本功能</w:t>
      </w:r>
    </w:p>
    <w:p>
      <w:pPr>
        <w:numPr>
          <w:ilvl w:val="0"/>
          <w:numId w:val="6"/>
        </w:numPr>
        <w:ind w:left="420" w:leftChars="0" w:hanging="420" w:firstLineChars="0"/>
        <w:jc w:val="left"/>
        <w:rPr>
          <w:rFonts w:hint="eastAsia"/>
          <w:b w:val="0"/>
          <w:bCs/>
          <w:sz w:val="24"/>
          <w:szCs w:val="24"/>
          <w:lang w:val="en-US" w:eastAsia="zh-CN"/>
        </w:rPr>
      </w:pPr>
      <w:r>
        <w:rPr>
          <w:rFonts w:hint="eastAsia"/>
          <w:b w:val="0"/>
          <w:bCs/>
          <w:sz w:val="24"/>
          <w:szCs w:val="24"/>
          <w:lang w:val="en-US" w:eastAsia="zh-CN"/>
        </w:rPr>
        <w:t>登录功能，可以完成已注册用户登录的账号检查和提示功能。</w:t>
      </w:r>
    </w:p>
    <w:p>
      <w:pPr>
        <w:numPr>
          <w:ilvl w:val="0"/>
          <w:numId w:val="0"/>
        </w:numPr>
        <w:ind w:leftChars="0"/>
        <w:jc w:val="center"/>
      </w:pPr>
      <w:r>
        <w:drawing>
          <wp:inline distT="0" distB="0" distL="114300" distR="114300">
            <wp:extent cx="3483610" cy="1645285"/>
            <wp:effectExtent l="0" t="0" r="2540" b="1206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a:stretch>
                      <a:fillRect/>
                    </a:stretch>
                  </pic:blipFill>
                  <pic:spPr>
                    <a:xfrm>
                      <a:off x="0" y="0"/>
                      <a:ext cx="3483610" cy="1645285"/>
                    </a:xfrm>
                    <a:prstGeom prst="rect">
                      <a:avLst/>
                    </a:prstGeom>
                    <a:noFill/>
                    <a:ln>
                      <a:noFill/>
                    </a:ln>
                  </pic:spPr>
                </pic:pic>
              </a:graphicData>
            </a:graphic>
          </wp:inline>
        </w:drawing>
      </w:r>
    </w:p>
    <w:p>
      <w:pPr>
        <w:numPr>
          <w:ilvl w:val="0"/>
          <w:numId w:val="0"/>
        </w:numPr>
        <w:ind w:leftChars="0"/>
        <w:jc w:val="center"/>
        <w:rPr>
          <w:rFonts w:hint="default" w:eastAsiaTheme="minorEastAsia"/>
          <w:lang w:val="en-US" w:eastAsia="zh-CN"/>
        </w:rPr>
      </w:pPr>
      <w:r>
        <w:rPr>
          <w:rFonts w:hint="eastAsia"/>
          <w:lang w:val="en-US" w:eastAsia="zh-CN"/>
        </w:rPr>
        <w:t>图3.1</w:t>
      </w:r>
    </w:p>
    <w:p>
      <w:pPr>
        <w:numPr>
          <w:ilvl w:val="0"/>
          <w:numId w:val="0"/>
        </w:numPr>
        <w:ind w:leftChars="0"/>
        <w:jc w:val="left"/>
        <w:rPr>
          <w:rFonts w:hint="default"/>
          <w:lang w:val="en-US" w:eastAsia="zh-CN"/>
        </w:rPr>
      </w:pPr>
    </w:p>
    <w:p>
      <w:pPr>
        <w:numPr>
          <w:ilvl w:val="0"/>
          <w:numId w:val="6"/>
        </w:numPr>
        <w:ind w:left="420" w:leftChars="0" w:hanging="420" w:firstLineChars="0"/>
        <w:jc w:val="left"/>
        <w:rPr>
          <w:rFonts w:hint="eastAsia"/>
          <w:b w:val="0"/>
          <w:bCs/>
          <w:sz w:val="24"/>
          <w:szCs w:val="24"/>
          <w:lang w:val="en-US" w:eastAsia="zh-CN"/>
        </w:rPr>
      </w:pPr>
      <w:r>
        <w:rPr>
          <w:rFonts w:hint="eastAsia"/>
          <w:b w:val="0"/>
          <w:bCs/>
          <w:sz w:val="24"/>
          <w:szCs w:val="24"/>
          <w:lang w:val="en-US" w:eastAsia="zh-CN"/>
        </w:rPr>
        <w:t>注册功能：实现新用户账户的注册，使用身份证号进行唯一标识。</w:t>
      </w:r>
    </w:p>
    <w:p>
      <w:pPr>
        <w:numPr>
          <w:ilvl w:val="0"/>
          <w:numId w:val="0"/>
        </w:numPr>
        <w:ind w:leftChars="0"/>
        <w:jc w:val="center"/>
      </w:pPr>
      <w:r>
        <w:drawing>
          <wp:inline distT="0" distB="0" distL="114300" distR="114300">
            <wp:extent cx="3795395" cy="1736090"/>
            <wp:effectExtent l="0" t="0" r="14605" b="165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stretch>
                      <a:fillRect/>
                    </a:stretch>
                  </pic:blipFill>
                  <pic:spPr>
                    <a:xfrm>
                      <a:off x="0" y="0"/>
                      <a:ext cx="3795395" cy="1736090"/>
                    </a:xfrm>
                    <a:prstGeom prst="rect">
                      <a:avLst/>
                    </a:prstGeom>
                    <a:noFill/>
                    <a:ln>
                      <a:noFill/>
                    </a:ln>
                  </pic:spPr>
                </pic:pic>
              </a:graphicData>
            </a:graphic>
          </wp:inline>
        </w:drawing>
      </w:r>
    </w:p>
    <w:p>
      <w:pPr>
        <w:numPr>
          <w:ilvl w:val="0"/>
          <w:numId w:val="0"/>
        </w:numPr>
        <w:ind w:leftChars="0"/>
        <w:jc w:val="center"/>
        <w:rPr>
          <w:rFonts w:hint="default" w:eastAsiaTheme="minorEastAsia"/>
          <w:lang w:val="en-US" w:eastAsia="zh-CN"/>
        </w:rPr>
      </w:pPr>
      <w:r>
        <w:rPr>
          <w:rFonts w:hint="eastAsia"/>
          <w:lang w:val="en-US" w:eastAsia="zh-CN"/>
        </w:rPr>
        <w:t>图3.2</w:t>
      </w:r>
    </w:p>
    <w:p>
      <w:pPr>
        <w:numPr>
          <w:ilvl w:val="0"/>
          <w:numId w:val="0"/>
        </w:numPr>
        <w:ind w:leftChars="0"/>
        <w:jc w:val="left"/>
        <w:rPr>
          <w:rFonts w:hint="eastAsia"/>
          <w:sz w:val="24"/>
          <w:szCs w:val="24"/>
          <w:lang w:val="en-US" w:eastAsia="zh-CN"/>
        </w:rPr>
      </w:pPr>
    </w:p>
    <w:p>
      <w:pPr>
        <w:numPr>
          <w:ilvl w:val="0"/>
          <w:numId w:val="6"/>
        </w:numPr>
        <w:ind w:left="420" w:leftChars="0" w:hanging="420" w:firstLineChars="0"/>
        <w:jc w:val="left"/>
        <w:rPr>
          <w:rFonts w:hint="default"/>
          <w:sz w:val="24"/>
          <w:szCs w:val="24"/>
          <w:lang w:val="en-US" w:eastAsia="zh-CN"/>
        </w:rPr>
      </w:pPr>
      <w:r>
        <w:rPr>
          <w:rFonts w:hint="eastAsia"/>
          <w:sz w:val="24"/>
          <w:szCs w:val="24"/>
          <w:lang w:val="en-US" w:eastAsia="zh-CN"/>
        </w:rPr>
        <w:t>修改个人信息：对个人信息进行修改</w:t>
      </w:r>
    </w:p>
    <w:p>
      <w:pPr>
        <w:numPr>
          <w:ilvl w:val="0"/>
          <w:numId w:val="0"/>
        </w:numPr>
        <w:ind w:leftChars="0"/>
        <w:jc w:val="center"/>
      </w:pPr>
      <w:r>
        <w:drawing>
          <wp:inline distT="0" distB="0" distL="114300" distR="114300">
            <wp:extent cx="3173730" cy="2744470"/>
            <wp:effectExtent l="0" t="0" r="7620" b="177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stretch>
                      <a:fillRect/>
                    </a:stretch>
                  </pic:blipFill>
                  <pic:spPr>
                    <a:xfrm>
                      <a:off x="0" y="0"/>
                      <a:ext cx="3173730" cy="2744470"/>
                    </a:xfrm>
                    <a:prstGeom prst="rect">
                      <a:avLst/>
                    </a:prstGeom>
                    <a:noFill/>
                    <a:ln>
                      <a:noFill/>
                    </a:ln>
                  </pic:spPr>
                </pic:pic>
              </a:graphicData>
            </a:graphic>
          </wp:inline>
        </w:drawing>
      </w:r>
    </w:p>
    <w:p>
      <w:pPr>
        <w:numPr>
          <w:ilvl w:val="0"/>
          <w:numId w:val="0"/>
        </w:numPr>
        <w:ind w:leftChars="0"/>
        <w:jc w:val="center"/>
        <w:rPr>
          <w:rFonts w:hint="eastAsia"/>
          <w:sz w:val="21"/>
          <w:szCs w:val="21"/>
          <w:lang w:val="en-US" w:eastAsia="zh-CN"/>
        </w:rPr>
      </w:pPr>
      <w:r>
        <w:rPr>
          <w:rFonts w:hint="eastAsia"/>
          <w:sz w:val="21"/>
          <w:szCs w:val="21"/>
          <w:lang w:val="en-US" w:eastAsia="zh-CN"/>
        </w:rPr>
        <w:t>图3.3</w:t>
      </w:r>
    </w:p>
    <w:p>
      <w:pPr>
        <w:numPr>
          <w:ilvl w:val="0"/>
          <w:numId w:val="0"/>
        </w:numPr>
        <w:ind w:leftChars="0"/>
        <w:jc w:val="center"/>
        <w:rPr>
          <w:rFonts w:hint="eastAsia"/>
          <w:sz w:val="21"/>
          <w:szCs w:val="21"/>
          <w:lang w:val="en-US" w:eastAsia="zh-CN"/>
        </w:rPr>
      </w:pPr>
    </w:p>
    <w:p>
      <w:pPr>
        <w:numPr>
          <w:ilvl w:val="0"/>
          <w:numId w:val="6"/>
        </w:numPr>
        <w:ind w:left="420" w:leftChars="0" w:hanging="420" w:firstLineChars="0"/>
        <w:jc w:val="left"/>
        <w:rPr>
          <w:rFonts w:hint="default"/>
          <w:sz w:val="24"/>
          <w:szCs w:val="24"/>
          <w:lang w:val="en-US" w:eastAsia="zh-CN"/>
        </w:rPr>
      </w:pPr>
      <w:r>
        <w:rPr>
          <w:rFonts w:hint="eastAsia"/>
          <w:sz w:val="24"/>
          <w:szCs w:val="24"/>
          <w:lang w:val="en-US" w:eastAsia="zh-CN"/>
        </w:rPr>
        <w:t>消息交流功能：医生和患者之间可以通过互发消息进行交流</w:t>
      </w:r>
    </w:p>
    <w:p>
      <w:pPr>
        <w:numPr>
          <w:ilvl w:val="0"/>
          <w:numId w:val="0"/>
        </w:numPr>
        <w:ind w:leftChars="0"/>
        <w:jc w:val="center"/>
      </w:pPr>
      <w:r>
        <w:drawing>
          <wp:inline distT="0" distB="0" distL="114300" distR="114300">
            <wp:extent cx="5264150" cy="1696720"/>
            <wp:effectExtent l="0" t="0" r="12700"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64150" cy="1696720"/>
                    </a:xfrm>
                    <a:prstGeom prst="rect">
                      <a:avLst/>
                    </a:prstGeom>
                    <a:noFill/>
                    <a:ln>
                      <a:noFill/>
                    </a:ln>
                  </pic:spPr>
                </pic:pic>
              </a:graphicData>
            </a:graphic>
          </wp:inline>
        </w:drawing>
      </w:r>
    </w:p>
    <w:p>
      <w:pPr>
        <w:numPr>
          <w:ilvl w:val="0"/>
          <w:numId w:val="0"/>
        </w:numPr>
        <w:ind w:leftChars="0"/>
        <w:jc w:val="center"/>
        <w:rPr>
          <w:rFonts w:hint="eastAsia"/>
          <w:lang w:val="en-US" w:eastAsia="zh-CN"/>
        </w:rPr>
      </w:pPr>
      <w:r>
        <w:rPr>
          <w:rFonts w:hint="eastAsia"/>
          <w:lang w:val="en-US" w:eastAsia="zh-CN"/>
        </w:rPr>
        <w:t>图3.4</w:t>
      </w:r>
    </w:p>
    <w:p>
      <w:pPr>
        <w:numPr>
          <w:ilvl w:val="0"/>
          <w:numId w:val="0"/>
        </w:numPr>
        <w:ind w:leftChars="0"/>
        <w:jc w:val="center"/>
        <w:rPr>
          <w:rFonts w:hint="default"/>
          <w:lang w:val="en-US" w:eastAsia="zh-CN"/>
        </w:rPr>
      </w:pPr>
    </w:p>
    <w:p>
      <w:pPr>
        <w:numPr>
          <w:ilvl w:val="0"/>
          <w:numId w:val="6"/>
        </w:numPr>
        <w:ind w:left="420" w:leftChars="0" w:hanging="420" w:firstLineChars="0"/>
        <w:jc w:val="left"/>
        <w:rPr>
          <w:rFonts w:hint="default"/>
          <w:sz w:val="24"/>
          <w:szCs w:val="24"/>
          <w:lang w:val="en-US" w:eastAsia="zh-CN"/>
        </w:rPr>
      </w:pPr>
      <w:r>
        <w:rPr>
          <w:rFonts w:hint="eastAsia"/>
          <w:sz w:val="24"/>
          <w:szCs w:val="24"/>
          <w:lang w:val="en-US" w:eastAsia="zh-CN"/>
        </w:rPr>
        <w:t>健康上报数据功能：每天上报数据，如未上报会发送提示。</w:t>
      </w:r>
    </w:p>
    <w:p>
      <w:pPr>
        <w:numPr>
          <w:ilvl w:val="0"/>
          <w:numId w:val="0"/>
        </w:numPr>
        <w:ind w:leftChars="0"/>
        <w:jc w:val="center"/>
      </w:pPr>
      <w:r>
        <w:drawing>
          <wp:inline distT="0" distB="0" distL="114300" distR="114300">
            <wp:extent cx="4902200" cy="1612265"/>
            <wp:effectExtent l="0" t="0" r="1270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4902200" cy="1612265"/>
                    </a:xfrm>
                    <a:prstGeom prst="rect">
                      <a:avLst/>
                    </a:prstGeom>
                    <a:noFill/>
                    <a:ln>
                      <a:noFill/>
                    </a:ln>
                  </pic:spPr>
                </pic:pic>
              </a:graphicData>
            </a:graphic>
          </wp:inline>
        </w:drawing>
      </w:r>
    </w:p>
    <w:p>
      <w:pPr>
        <w:numPr>
          <w:ilvl w:val="0"/>
          <w:numId w:val="0"/>
        </w:numPr>
        <w:ind w:leftChars="0"/>
        <w:jc w:val="center"/>
        <w:rPr>
          <w:rFonts w:hint="eastAsia"/>
          <w:lang w:val="en-US" w:eastAsia="zh-CN"/>
        </w:rPr>
      </w:pPr>
      <w:r>
        <w:rPr>
          <w:rFonts w:hint="eastAsia"/>
          <w:lang w:val="en-US" w:eastAsia="zh-CN"/>
        </w:rPr>
        <w:t>图3.5</w:t>
      </w:r>
    </w:p>
    <w:p>
      <w:pPr>
        <w:numPr>
          <w:ilvl w:val="0"/>
          <w:numId w:val="0"/>
        </w:numPr>
        <w:ind w:leftChars="0"/>
        <w:jc w:val="center"/>
        <w:rPr>
          <w:rFonts w:hint="default"/>
          <w:lang w:val="en-US" w:eastAsia="zh-CN"/>
        </w:rPr>
      </w:pPr>
    </w:p>
    <w:p>
      <w:pPr>
        <w:numPr>
          <w:ilvl w:val="0"/>
          <w:numId w:val="6"/>
        </w:numPr>
        <w:ind w:left="420" w:leftChars="0" w:hanging="420" w:firstLineChars="0"/>
        <w:jc w:val="left"/>
        <w:rPr>
          <w:rFonts w:hint="default"/>
          <w:sz w:val="24"/>
          <w:szCs w:val="24"/>
          <w:lang w:val="en-US" w:eastAsia="zh-CN"/>
        </w:rPr>
      </w:pPr>
      <w:r>
        <w:rPr>
          <w:rFonts w:hint="eastAsia"/>
          <w:sz w:val="24"/>
          <w:szCs w:val="24"/>
          <w:lang w:val="en-US" w:eastAsia="zh-CN"/>
        </w:rPr>
        <w:t>医生选择：患者在某一时刻只能最多选择一位医生。</w:t>
      </w:r>
    </w:p>
    <w:p>
      <w:pPr>
        <w:numPr>
          <w:ilvl w:val="0"/>
          <w:numId w:val="0"/>
        </w:numPr>
        <w:ind w:leftChars="0"/>
        <w:jc w:val="center"/>
      </w:pPr>
      <w:r>
        <w:drawing>
          <wp:inline distT="0" distB="0" distL="114300" distR="114300">
            <wp:extent cx="5273040" cy="1004570"/>
            <wp:effectExtent l="0" t="0" r="381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273040" cy="1004570"/>
                    </a:xfrm>
                    <a:prstGeom prst="rect">
                      <a:avLst/>
                    </a:prstGeom>
                    <a:noFill/>
                    <a:ln>
                      <a:noFill/>
                    </a:ln>
                  </pic:spPr>
                </pic:pic>
              </a:graphicData>
            </a:graphic>
          </wp:inline>
        </w:drawing>
      </w:r>
    </w:p>
    <w:p>
      <w:pPr>
        <w:numPr>
          <w:ilvl w:val="0"/>
          <w:numId w:val="0"/>
        </w:numPr>
        <w:ind w:leftChars="0"/>
        <w:jc w:val="center"/>
        <w:rPr>
          <w:rFonts w:hint="default" w:eastAsiaTheme="minorEastAsia"/>
          <w:lang w:val="en-US" w:eastAsia="zh-CN"/>
        </w:rPr>
      </w:pPr>
      <w:r>
        <w:rPr>
          <w:rFonts w:hint="eastAsia"/>
          <w:lang w:val="en-US" w:eastAsia="zh-CN"/>
        </w:rPr>
        <w:t>图3.6</w:t>
      </w:r>
    </w:p>
    <w:p>
      <w:pPr>
        <w:numPr>
          <w:ilvl w:val="0"/>
          <w:numId w:val="0"/>
        </w:numPr>
        <w:ind w:leftChars="0"/>
        <w:jc w:val="center"/>
      </w:pPr>
      <w:r>
        <w:drawing>
          <wp:inline distT="0" distB="0" distL="114300" distR="114300">
            <wp:extent cx="5273675" cy="3116580"/>
            <wp:effectExtent l="0" t="0" r="3175" b="762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1"/>
                    <a:stretch>
                      <a:fillRect/>
                    </a:stretch>
                  </pic:blipFill>
                  <pic:spPr>
                    <a:xfrm>
                      <a:off x="0" y="0"/>
                      <a:ext cx="5273675" cy="3116580"/>
                    </a:xfrm>
                    <a:prstGeom prst="rect">
                      <a:avLst/>
                    </a:prstGeom>
                    <a:noFill/>
                    <a:ln>
                      <a:noFill/>
                    </a:ln>
                  </pic:spPr>
                </pic:pic>
              </a:graphicData>
            </a:graphic>
          </wp:inline>
        </w:drawing>
      </w:r>
    </w:p>
    <w:p>
      <w:pPr>
        <w:numPr>
          <w:ilvl w:val="0"/>
          <w:numId w:val="0"/>
        </w:numPr>
        <w:ind w:leftChars="0"/>
        <w:jc w:val="center"/>
        <w:rPr>
          <w:rFonts w:hint="eastAsia"/>
          <w:lang w:val="en-US" w:eastAsia="zh-CN"/>
        </w:rPr>
      </w:pPr>
      <w:r>
        <w:rPr>
          <w:rFonts w:hint="eastAsia"/>
          <w:lang w:val="en-US" w:eastAsia="zh-CN"/>
        </w:rPr>
        <w:t>图3.7</w:t>
      </w:r>
    </w:p>
    <w:p>
      <w:pPr>
        <w:numPr>
          <w:ilvl w:val="0"/>
          <w:numId w:val="0"/>
        </w:numPr>
        <w:ind w:leftChars="0"/>
        <w:jc w:val="center"/>
        <w:rPr>
          <w:rFonts w:hint="default"/>
          <w:lang w:val="en-US" w:eastAsia="zh-CN"/>
        </w:rPr>
      </w:pPr>
    </w:p>
    <w:p>
      <w:pPr>
        <w:numPr>
          <w:ilvl w:val="0"/>
          <w:numId w:val="6"/>
        </w:numPr>
        <w:ind w:left="420" w:leftChars="0" w:hanging="420" w:firstLineChars="0"/>
        <w:jc w:val="left"/>
        <w:rPr>
          <w:rFonts w:hint="default"/>
          <w:sz w:val="24"/>
          <w:szCs w:val="24"/>
          <w:lang w:val="en-US" w:eastAsia="zh-CN"/>
        </w:rPr>
      </w:pPr>
      <w:r>
        <w:rPr>
          <w:rFonts w:hint="eastAsia"/>
          <w:sz w:val="24"/>
          <w:szCs w:val="24"/>
          <w:lang w:val="en-US" w:eastAsia="zh-CN"/>
        </w:rPr>
        <w:t>病历管理功能：医生可以查看选择自己的患者的个人信息，病历记录情况和个人健康数据状况，并对病历进行管理（添加，删除，修改，添加处方）。患者也可以查看到自己的病历，通过病历内容进行相应的调整和治疗。</w:t>
      </w:r>
    </w:p>
    <w:p>
      <w:pPr>
        <w:numPr>
          <w:ilvl w:val="0"/>
          <w:numId w:val="0"/>
        </w:numPr>
        <w:ind w:leftChars="0"/>
        <w:jc w:val="center"/>
      </w:pPr>
      <w:r>
        <w:drawing>
          <wp:inline distT="0" distB="0" distL="114300" distR="114300">
            <wp:extent cx="4699000" cy="2177415"/>
            <wp:effectExtent l="0" t="0" r="6350" b="13335"/>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12"/>
                    <a:stretch>
                      <a:fillRect/>
                    </a:stretch>
                  </pic:blipFill>
                  <pic:spPr>
                    <a:xfrm>
                      <a:off x="0" y="0"/>
                      <a:ext cx="4699000" cy="2177415"/>
                    </a:xfrm>
                    <a:prstGeom prst="rect">
                      <a:avLst/>
                    </a:prstGeom>
                    <a:noFill/>
                    <a:ln>
                      <a:noFill/>
                    </a:ln>
                  </pic:spPr>
                </pic:pic>
              </a:graphicData>
            </a:graphic>
          </wp:inline>
        </w:drawing>
      </w:r>
    </w:p>
    <w:p>
      <w:pPr>
        <w:numPr>
          <w:ilvl w:val="0"/>
          <w:numId w:val="0"/>
        </w:numPr>
        <w:ind w:leftChars="0"/>
        <w:jc w:val="center"/>
        <w:rPr>
          <w:rFonts w:hint="default" w:eastAsiaTheme="minorEastAsia"/>
          <w:lang w:val="en-US" w:eastAsia="zh-CN"/>
        </w:rPr>
      </w:pPr>
      <w:r>
        <w:rPr>
          <w:rFonts w:hint="eastAsia"/>
          <w:lang w:val="en-US" w:eastAsia="zh-CN"/>
        </w:rPr>
        <w:t>图3.8</w:t>
      </w:r>
    </w:p>
    <w:p>
      <w:pPr>
        <w:numPr>
          <w:ilvl w:val="0"/>
          <w:numId w:val="0"/>
        </w:numPr>
        <w:ind w:leftChars="0"/>
        <w:jc w:val="center"/>
      </w:pPr>
      <w:r>
        <w:drawing>
          <wp:inline distT="0" distB="0" distL="114300" distR="114300">
            <wp:extent cx="4625975" cy="1485900"/>
            <wp:effectExtent l="0" t="0" r="3175" b="0"/>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pic:cNvPicPr>
                      <a:picLocks noChangeAspect="1"/>
                    </pic:cNvPicPr>
                  </pic:nvPicPr>
                  <pic:blipFill>
                    <a:blip r:embed="rId13"/>
                    <a:stretch>
                      <a:fillRect/>
                    </a:stretch>
                  </pic:blipFill>
                  <pic:spPr>
                    <a:xfrm>
                      <a:off x="0" y="0"/>
                      <a:ext cx="4625975" cy="1485900"/>
                    </a:xfrm>
                    <a:prstGeom prst="rect">
                      <a:avLst/>
                    </a:prstGeom>
                    <a:noFill/>
                    <a:ln>
                      <a:noFill/>
                    </a:ln>
                  </pic:spPr>
                </pic:pic>
              </a:graphicData>
            </a:graphic>
          </wp:inline>
        </w:drawing>
      </w:r>
    </w:p>
    <w:p>
      <w:pPr>
        <w:numPr>
          <w:ilvl w:val="0"/>
          <w:numId w:val="0"/>
        </w:numPr>
        <w:ind w:leftChars="0"/>
        <w:jc w:val="center"/>
        <w:rPr>
          <w:rFonts w:hint="eastAsia"/>
          <w:lang w:val="en-US" w:eastAsia="zh-CN"/>
        </w:rPr>
      </w:pPr>
      <w:r>
        <w:rPr>
          <w:rFonts w:hint="eastAsia"/>
          <w:lang w:val="en-US" w:eastAsia="zh-CN"/>
        </w:rPr>
        <w:t>图3.9</w:t>
      </w:r>
    </w:p>
    <w:p>
      <w:pPr>
        <w:numPr>
          <w:ilvl w:val="0"/>
          <w:numId w:val="0"/>
        </w:numPr>
        <w:ind w:leftChars="0"/>
        <w:jc w:val="center"/>
        <w:rPr>
          <w:rFonts w:hint="default"/>
          <w:lang w:val="en-US" w:eastAsia="zh-CN"/>
        </w:rPr>
      </w:pPr>
    </w:p>
    <w:p>
      <w:pPr>
        <w:numPr>
          <w:ilvl w:val="0"/>
          <w:numId w:val="6"/>
        </w:numPr>
        <w:ind w:left="420" w:leftChars="0" w:hanging="420" w:firstLineChars="0"/>
        <w:jc w:val="left"/>
        <w:rPr>
          <w:rFonts w:hint="default"/>
          <w:sz w:val="24"/>
          <w:szCs w:val="24"/>
          <w:lang w:val="en-US" w:eastAsia="zh-CN"/>
        </w:rPr>
      </w:pPr>
      <w:r>
        <w:rPr>
          <w:rFonts w:hint="eastAsia"/>
          <w:sz w:val="24"/>
          <w:szCs w:val="24"/>
          <w:lang w:val="en-US" w:eastAsia="zh-CN"/>
        </w:rPr>
        <w:t>信息审核功能：刚刚注册的医生账号需要进行管理员的信息审核，管理员会验证信息的真实性后才可以通过。未通过审核的医生账号不可以成功登录。</w:t>
      </w:r>
    </w:p>
    <w:p>
      <w:pPr>
        <w:numPr>
          <w:ilvl w:val="0"/>
          <w:numId w:val="0"/>
        </w:numPr>
        <w:ind w:leftChars="0"/>
        <w:jc w:val="center"/>
      </w:pPr>
      <w:r>
        <w:drawing>
          <wp:inline distT="0" distB="0" distL="114300" distR="114300">
            <wp:extent cx="2266315" cy="1729740"/>
            <wp:effectExtent l="0" t="0" r="635" b="3810"/>
            <wp:docPr id="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pic:cNvPicPr>
                      <a:picLocks noChangeAspect="1"/>
                    </pic:cNvPicPr>
                  </pic:nvPicPr>
                  <pic:blipFill>
                    <a:blip r:embed="rId14"/>
                    <a:stretch>
                      <a:fillRect/>
                    </a:stretch>
                  </pic:blipFill>
                  <pic:spPr>
                    <a:xfrm>
                      <a:off x="0" y="0"/>
                      <a:ext cx="2266315" cy="1729740"/>
                    </a:xfrm>
                    <a:prstGeom prst="rect">
                      <a:avLst/>
                    </a:prstGeom>
                    <a:noFill/>
                    <a:ln>
                      <a:noFill/>
                    </a:ln>
                  </pic:spPr>
                </pic:pic>
              </a:graphicData>
            </a:graphic>
          </wp:inline>
        </w:drawing>
      </w:r>
    </w:p>
    <w:p>
      <w:pPr>
        <w:numPr>
          <w:ilvl w:val="0"/>
          <w:numId w:val="0"/>
        </w:numPr>
        <w:ind w:leftChars="0"/>
        <w:jc w:val="center"/>
        <w:rPr>
          <w:rFonts w:hint="eastAsia"/>
          <w:lang w:val="en-US" w:eastAsia="zh-CN"/>
        </w:rPr>
      </w:pPr>
      <w:r>
        <w:rPr>
          <w:rFonts w:hint="eastAsia"/>
          <w:lang w:val="en-US" w:eastAsia="zh-CN"/>
        </w:rPr>
        <w:t>图3.10</w:t>
      </w:r>
    </w:p>
    <w:p>
      <w:pPr>
        <w:numPr>
          <w:ilvl w:val="0"/>
          <w:numId w:val="0"/>
        </w:numPr>
        <w:ind w:leftChars="0"/>
        <w:jc w:val="center"/>
        <w:rPr>
          <w:rFonts w:hint="default"/>
          <w:lang w:val="en-US" w:eastAsia="zh-CN"/>
        </w:rPr>
      </w:pPr>
    </w:p>
    <w:p>
      <w:pPr>
        <w:numPr>
          <w:ilvl w:val="0"/>
          <w:numId w:val="6"/>
        </w:numPr>
        <w:ind w:left="420" w:leftChars="0" w:hanging="420" w:firstLineChars="0"/>
        <w:jc w:val="left"/>
        <w:rPr>
          <w:rFonts w:hint="default"/>
          <w:sz w:val="24"/>
          <w:szCs w:val="24"/>
          <w:lang w:val="en-US" w:eastAsia="zh-CN"/>
        </w:rPr>
      </w:pPr>
      <w:r>
        <w:rPr>
          <w:rFonts w:hint="eastAsia"/>
          <w:sz w:val="24"/>
          <w:szCs w:val="24"/>
          <w:lang w:val="en-US" w:eastAsia="zh-CN"/>
        </w:rPr>
        <w:t>患者管理功能：管理员可以对所有的患者进行管理，并且可以查看到不同信息的患者信息，如上报数据异常的患者和为上报数据的患者，对这些患者会有相应的提示。</w:t>
      </w:r>
    </w:p>
    <w:p>
      <w:pPr>
        <w:numPr>
          <w:ilvl w:val="0"/>
          <w:numId w:val="0"/>
        </w:numPr>
        <w:ind w:leftChars="0"/>
        <w:jc w:val="center"/>
      </w:pPr>
      <w:r>
        <w:drawing>
          <wp:inline distT="0" distB="0" distL="114300" distR="114300">
            <wp:extent cx="5264785" cy="1568450"/>
            <wp:effectExtent l="0" t="0" r="12065" b="12700"/>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5"/>
                    <a:stretch>
                      <a:fillRect/>
                    </a:stretch>
                  </pic:blipFill>
                  <pic:spPr>
                    <a:xfrm>
                      <a:off x="0" y="0"/>
                      <a:ext cx="5264785" cy="1568450"/>
                    </a:xfrm>
                    <a:prstGeom prst="rect">
                      <a:avLst/>
                    </a:prstGeom>
                    <a:noFill/>
                    <a:ln>
                      <a:noFill/>
                    </a:ln>
                  </pic:spPr>
                </pic:pic>
              </a:graphicData>
            </a:graphic>
          </wp:inline>
        </w:drawing>
      </w:r>
    </w:p>
    <w:p>
      <w:pPr>
        <w:numPr>
          <w:ilvl w:val="0"/>
          <w:numId w:val="0"/>
        </w:numPr>
        <w:ind w:leftChars="0"/>
        <w:jc w:val="center"/>
        <w:rPr>
          <w:rFonts w:hint="eastAsia"/>
          <w:lang w:val="en-US" w:eastAsia="zh-CN"/>
        </w:rPr>
      </w:pPr>
      <w:r>
        <w:rPr>
          <w:rFonts w:hint="eastAsia"/>
          <w:lang w:val="en-US" w:eastAsia="zh-CN"/>
        </w:rPr>
        <w:t>图3.11</w:t>
      </w:r>
    </w:p>
    <w:p>
      <w:pPr>
        <w:numPr>
          <w:ilvl w:val="0"/>
          <w:numId w:val="0"/>
        </w:numPr>
        <w:ind w:leftChars="0"/>
        <w:jc w:val="center"/>
        <w:rPr>
          <w:rFonts w:hint="default"/>
          <w:lang w:val="en-US" w:eastAsia="zh-CN"/>
        </w:rPr>
      </w:pPr>
    </w:p>
    <w:p>
      <w:pPr>
        <w:numPr>
          <w:ilvl w:val="0"/>
          <w:numId w:val="5"/>
        </w:numPr>
        <w:ind w:firstLine="420" w:firstLineChars="0"/>
        <w:jc w:val="left"/>
        <w:rPr>
          <w:rFonts w:hint="default"/>
          <w:b w:val="0"/>
          <w:bCs/>
          <w:sz w:val="24"/>
          <w:szCs w:val="24"/>
          <w:lang w:val="en-US" w:eastAsia="zh-CN"/>
        </w:rPr>
      </w:pPr>
      <w:r>
        <w:rPr>
          <w:rFonts w:hint="eastAsia"/>
          <w:b w:val="0"/>
          <w:bCs/>
          <w:sz w:val="24"/>
          <w:szCs w:val="24"/>
          <w:lang w:val="en-US" w:eastAsia="zh-CN"/>
        </w:rPr>
        <w:t>对运行环境的要求</w:t>
      </w:r>
    </w:p>
    <w:p>
      <w:pPr>
        <w:numPr>
          <w:ilvl w:val="0"/>
          <w:numId w:val="0"/>
        </w:numPr>
        <w:ind w:firstLine="420" w:firstLineChars="0"/>
        <w:jc w:val="left"/>
        <w:rPr>
          <w:rFonts w:hint="eastAsia"/>
          <w:sz w:val="24"/>
          <w:szCs w:val="24"/>
        </w:rPr>
      </w:pPr>
      <w:r>
        <w:rPr>
          <w:rFonts w:hint="eastAsia"/>
          <w:sz w:val="24"/>
          <w:szCs w:val="24"/>
          <w:lang w:val="en-US" w:eastAsia="zh-CN"/>
        </w:rPr>
        <w:t>健康监测</w:t>
      </w:r>
      <w:r>
        <w:rPr>
          <w:rFonts w:hint="eastAsia"/>
          <w:sz w:val="24"/>
          <w:szCs w:val="24"/>
        </w:rPr>
        <w:t>系统以网页形式存在，</w:t>
      </w:r>
      <w:r>
        <w:rPr>
          <w:rFonts w:hint="eastAsia"/>
          <w:sz w:val="24"/>
          <w:szCs w:val="24"/>
          <w:lang w:val="en-US" w:eastAsia="zh-CN"/>
        </w:rPr>
        <w:t>下表</w:t>
      </w:r>
      <w:r>
        <w:rPr>
          <w:rFonts w:hint="eastAsia"/>
          <w:sz w:val="24"/>
          <w:szCs w:val="24"/>
        </w:rPr>
        <w:t>针对测试过的浏览器进行说明。</w:t>
      </w:r>
    </w:p>
    <w:p>
      <w:pPr>
        <w:numPr>
          <w:ilvl w:val="0"/>
          <w:numId w:val="0"/>
        </w:numPr>
        <w:ind w:firstLine="420" w:firstLineChars="0"/>
        <w:jc w:val="left"/>
        <w:rPr>
          <w:rFonts w:hint="eastAsia"/>
          <w:sz w:val="24"/>
          <w:szCs w:val="24"/>
        </w:rPr>
      </w:pPr>
    </w:p>
    <w:p>
      <w:pPr>
        <w:numPr>
          <w:ilvl w:val="0"/>
          <w:numId w:val="0"/>
        </w:numPr>
        <w:ind w:firstLine="420" w:firstLineChars="0"/>
        <w:jc w:val="center"/>
        <w:rPr>
          <w:rFonts w:hint="default" w:eastAsiaTheme="minorEastAsia"/>
          <w:sz w:val="21"/>
          <w:szCs w:val="21"/>
          <w:lang w:val="en-US" w:eastAsia="zh-CN"/>
        </w:rPr>
      </w:pPr>
      <w:r>
        <w:rPr>
          <w:rFonts w:hint="eastAsia"/>
          <w:sz w:val="21"/>
          <w:szCs w:val="21"/>
          <w:lang w:val="en-US" w:eastAsia="zh-CN"/>
        </w:rPr>
        <w:t>表3.1</w:t>
      </w:r>
    </w:p>
    <w:tbl>
      <w:tblPr>
        <w:tblStyle w:val="2"/>
        <w:tblW w:w="57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58"/>
        <w:gridCol w:w="31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jc w:val="center"/>
        </w:trPr>
        <w:tc>
          <w:tcPr>
            <w:tcW w:w="265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火狐FireFox</w:t>
            </w:r>
          </w:p>
        </w:tc>
        <w:tc>
          <w:tcPr>
            <w:tcW w:w="310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jc w:val="center"/>
        </w:trPr>
        <w:tc>
          <w:tcPr>
            <w:tcW w:w="265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谷歌Chrome</w:t>
            </w:r>
          </w:p>
        </w:tc>
        <w:tc>
          <w:tcPr>
            <w:tcW w:w="310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jc w:val="center"/>
        </w:trPr>
        <w:tc>
          <w:tcPr>
            <w:tcW w:w="265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Edge</w:t>
            </w:r>
          </w:p>
        </w:tc>
        <w:tc>
          <w:tcPr>
            <w:tcW w:w="310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265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IE浏览器</w:t>
            </w:r>
          </w:p>
        </w:tc>
        <w:tc>
          <w:tcPr>
            <w:tcW w:w="3101"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使用正常</w:t>
            </w:r>
          </w:p>
        </w:tc>
      </w:tr>
    </w:tbl>
    <w:p>
      <w:pPr>
        <w:numPr>
          <w:ilvl w:val="0"/>
          <w:numId w:val="0"/>
        </w:numPr>
        <w:jc w:val="left"/>
        <w:rPr>
          <w:rFonts w:hint="default"/>
          <w:lang w:val="en-US" w:eastAsia="zh-CN"/>
        </w:rPr>
      </w:pPr>
    </w:p>
    <w:p>
      <w:pPr>
        <w:numPr>
          <w:ilvl w:val="0"/>
          <w:numId w:val="5"/>
        </w:numPr>
        <w:ind w:firstLine="420" w:firstLineChars="0"/>
        <w:jc w:val="left"/>
        <w:rPr>
          <w:rFonts w:hint="default"/>
          <w:b w:val="0"/>
          <w:bCs/>
          <w:sz w:val="24"/>
          <w:szCs w:val="24"/>
          <w:lang w:val="en-US" w:eastAsia="zh-CN"/>
        </w:rPr>
      </w:pPr>
      <w:r>
        <w:rPr>
          <w:rFonts w:hint="eastAsia"/>
          <w:b w:val="0"/>
          <w:bCs/>
          <w:sz w:val="24"/>
          <w:szCs w:val="24"/>
          <w:lang w:val="en-US" w:eastAsia="zh-CN"/>
        </w:rPr>
        <w:t>安装方法</w:t>
      </w:r>
    </w:p>
    <w:p>
      <w:pPr>
        <w:ind w:firstLine="420" w:firstLineChars="0"/>
        <w:rPr>
          <w:rFonts w:hint="eastAsia"/>
          <w:sz w:val="24"/>
          <w:szCs w:val="24"/>
        </w:rPr>
      </w:pPr>
      <w:r>
        <w:rPr>
          <w:rFonts w:hint="eastAsia"/>
          <w:sz w:val="24"/>
          <w:szCs w:val="24"/>
        </w:rPr>
        <w:t>以网页形式存在，无须安装，只需访问网站的网址就可以访问该</w:t>
      </w:r>
      <w:r>
        <w:rPr>
          <w:rFonts w:hint="eastAsia"/>
          <w:sz w:val="24"/>
          <w:szCs w:val="24"/>
          <w:lang w:val="en-US" w:eastAsia="zh-CN"/>
        </w:rPr>
        <w:t>健康监测</w:t>
      </w:r>
      <w:r>
        <w:rPr>
          <w:rFonts w:hint="eastAsia"/>
          <w:sz w:val="24"/>
          <w:szCs w:val="24"/>
        </w:rPr>
        <w:t>网站。</w:t>
      </w:r>
    </w:p>
    <w:p>
      <w:pPr>
        <w:ind w:firstLine="420"/>
        <w:rPr>
          <w:rFonts w:hint="default"/>
          <w:lang w:val="en-US" w:eastAsia="zh-CN"/>
        </w:rPr>
      </w:pPr>
    </w:p>
    <w:p>
      <w:pPr>
        <w:numPr>
          <w:ilvl w:val="0"/>
          <w:numId w:val="5"/>
        </w:numPr>
        <w:ind w:firstLine="420" w:firstLineChars="0"/>
        <w:jc w:val="left"/>
        <w:rPr>
          <w:rFonts w:hint="default"/>
          <w:b w:val="0"/>
          <w:bCs/>
          <w:sz w:val="24"/>
          <w:szCs w:val="24"/>
          <w:lang w:val="en-US" w:eastAsia="zh-CN"/>
        </w:rPr>
      </w:pPr>
      <w:r>
        <w:rPr>
          <w:rFonts w:hint="eastAsia"/>
          <w:b w:val="0"/>
          <w:bCs/>
          <w:sz w:val="24"/>
          <w:szCs w:val="24"/>
          <w:lang w:val="en-US" w:eastAsia="zh-CN"/>
        </w:rPr>
        <w:t>描述系统一直的问题和限制</w:t>
      </w:r>
    </w:p>
    <w:p>
      <w:pPr>
        <w:numPr>
          <w:ilvl w:val="0"/>
          <w:numId w:val="0"/>
        </w:numPr>
        <w:ind w:firstLine="420" w:firstLineChars="0"/>
        <w:jc w:val="left"/>
        <w:rPr>
          <w:rFonts w:hint="eastAsia"/>
          <w:b w:val="0"/>
          <w:bCs/>
          <w:sz w:val="24"/>
          <w:szCs w:val="24"/>
          <w:lang w:val="en-US" w:eastAsia="zh-CN"/>
        </w:rPr>
      </w:pPr>
      <w:r>
        <w:rPr>
          <w:rFonts w:hint="eastAsia"/>
          <w:b w:val="0"/>
          <w:bCs/>
          <w:sz w:val="24"/>
          <w:szCs w:val="24"/>
          <w:lang w:val="en-US" w:eastAsia="zh-CN"/>
        </w:rPr>
        <w:t>Beta版本基本完成了所需的功能和相应的测试环节，实现了患者、医生、管理员三者有机的交流，但是依然有很多功能值得去优化和改进。数据库中存储的数据有所增加，但是相较于正式的发布仍有很大差距。未来如有机会，将会继续完善和改进相关功能，为用户提供更出色的体验。</w:t>
      </w:r>
    </w:p>
    <w:p>
      <w:pPr>
        <w:numPr>
          <w:ilvl w:val="0"/>
          <w:numId w:val="0"/>
        </w:numPr>
        <w:ind w:firstLine="420" w:firstLineChars="0"/>
        <w:jc w:val="left"/>
        <w:rPr>
          <w:rFonts w:hint="default"/>
          <w:b w:val="0"/>
          <w:bCs/>
          <w:sz w:val="24"/>
          <w:szCs w:val="24"/>
          <w:lang w:val="en-US" w:eastAsia="zh-CN"/>
        </w:rPr>
      </w:pPr>
    </w:p>
    <w:p>
      <w:pPr>
        <w:numPr>
          <w:ilvl w:val="0"/>
          <w:numId w:val="5"/>
        </w:numPr>
        <w:ind w:firstLine="420" w:firstLineChars="0"/>
        <w:jc w:val="left"/>
        <w:rPr>
          <w:rFonts w:hint="default"/>
          <w:b w:val="0"/>
          <w:bCs/>
          <w:sz w:val="24"/>
          <w:szCs w:val="24"/>
          <w:lang w:val="en-US" w:eastAsia="zh-CN"/>
        </w:rPr>
      </w:pPr>
      <w:r>
        <w:rPr>
          <w:rFonts w:hint="eastAsia"/>
          <w:b w:val="0"/>
          <w:bCs/>
          <w:sz w:val="24"/>
          <w:szCs w:val="24"/>
          <w:lang w:val="en-US" w:eastAsia="zh-CN"/>
        </w:rPr>
        <w:t>说明软件的发布方式以及发布地址</w:t>
      </w:r>
    </w:p>
    <w:p>
      <w:pPr>
        <w:numPr>
          <w:ilvl w:val="0"/>
          <w:numId w:val="0"/>
        </w:numPr>
        <w:ind w:firstLine="420" w:firstLineChars="0"/>
        <w:jc w:val="left"/>
        <w:rPr>
          <w:rFonts w:hint="eastAsia"/>
          <w:b w:val="0"/>
          <w:bCs/>
          <w:sz w:val="24"/>
          <w:szCs w:val="24"/>
          <w:lang w:val="en-US" w:eastAsia="zh-CN"/>
        </w:rPr>
      </w:pPr>
      <w:r>
        <w:rPr>
          <w:rFonts w:hint="eastAsia"/>
          <w:b w:val="0"/>
          <w:bCs/>
          <w:sz w:val="24"/>
          <w:szCs w:val="24"/>
          <w:lang w:val="en-US" w:eastAsia="zh-CN"/>
        </w:rPr>
        <w:t>Beta版本还未发布到远程服务器上，还只能供开发人员本地调试使用。</w:t>
      </w:r>
    </w:p>
    <w:p>
      <w:pPr>
        <w:numPr>
          <w:ilvl w:val="0"/>
          <w:numId w:val="0"/>
        </w:numPr>
        <w:jc w:val="left"/>
        <w:rPr>
          <w:rFonts w:hint="default"/>
          <w:b w:val="0"/>
          <w:bCs/>
          <w:sz w:val="24"/>
          <w:szCs w:val="24"/>
          <w:lang w:val="en-US" w:eastAsia="zh-CN"/>
        </w:rPr>
      </w:pPr>
    </w:p>
    <w:p>
      <w:pPr>
        <w:numPr>
          <w:ilvl w:val="0"/>
          <w:numId w:val="1"/>
        </w:numPr>
        <w:jc w:val="left"/>
        <w:rPr>
          <w:rFonts w:hint="default"/>
          <w:b/>
          <w:bCs w:val="0"/>
          <w:sz w:val="28"/>
          <w:szCs w:val="28"/>
          <w:lang w:val="en-US" w:eastAsia="zh-CN"/>
        </w:rPr>
      </w:pPr>
      <w:r>
        <w:rPr>
          <w:rFonts w:hint="eastAsia"/>
          <w:b/>
          <w:bCs w:val="0"/>
          <w:sz w:val="28"/>
          <w:szCs w:val="28"/>
          <w:lang w:val="en-US" w:eastAsia="zh-CN"/>
        </w:rPr>
        <w:t>Beta阶段小结</w:t>
      </w:r>
    </w:p>
    <w:p>
      <w:pPr>
        <w:numPr>
          <w:ilvl w:val="0"/>
          <w:numId w:val="7"/>
        </w:numPr>
        <w:ind w:firstLine="420" w:firstLineChars="0"/>
        <w:jc w:val="left"/>
        <w:rPr>
          <w:rFonts w:hint="eastAsia"/>
          <w:b w:val="0"/>
          <w:bCs/>
          <w:sz w:val="24"/>
          <w:szCs w:val="24"/>
          <w:lang w:val="en-US" w:eastAsia="zh-CN"/>
        </w:rPr>
      </w:pPr>
      <w:r>
        <w:rPr>
          <w:rFonts w:hint="eastAsia"/>
          <w:b w:val="0"/>
          <w:bCs/>
          <w:sz w:val="24"/>
          <w:szCs w:val="24"/>
          <w:lang w:val="en-US" w:eastAsia="zh-CN"/>
        </w:rPr>
        <w:t>团队的源码仓库地址</w:t>
      </w:r>
    </w:p>
    <w:p>
      <w:pPr>
        <w:numPr>
          <w:ilvl w:val="0"/>
          <w:numId w:val="0"/>
        </w:numPr>
        <w:ind w:firstLine="420" w:firstLineChars="0"/>
        <w:jc w:val="left"/>
        <w:rPr>
          <w:rFonts w:hint="eastAsia"/>
          <w:b w:val="0"/>
          <w:bCs/>
          <w:sz w:val="24"/>
          <w:szCs w:val="24"/>
          <w:lang w:val="en-US" w:eastAsia="zh-CN"/>
        </w:rPr>
      </w:pPr>
      <w:r>
        <w:rPr>
          <w:rFonts w:hint="eastAsia"/>
          <w:b w:val="0"/>
          <w:bCs/>
          <w:sz w:val="24"/>
          <w:szCs w:val="24"/>
          <w:lang w:val="en-US" w:eastAsia="zh-CN"/>
        </w:rPr>
        <w:fldChar w:fldCharType="begin"/>
      </w:r>
      <w:r>
        <w:rPr>
          <w:rFonts w:hint="eastAsia"/>
          <w:b w:val="0"/>
          <w:bCs/>
          <w:sz w:val="24"/>
          <w:szCs w:val="24"/>
          <w:lang w:val="en-US" w:eastAsia="zh-CN"/>
        </w:rPr>
        <w:instrText xml:space="preserve"> HYPERLINK "http://125.220.157.107/WorldOneTwo/healthmonitoringsystem.git" </w:instrText>
      </w:r>
      <w:r>
        <w:rPr>
          <w:rFonts w:hint="eastAsia"/>
          <w:b w:val="0"/>
          <w:bCs/>
          <w:sz w:val="24"/>
          <w:szCs w:val="24"/>
          <w:lang w:val="en-US" w:eastAsia="zh-CN"/>
        </w:rPr>
        <w:fldChar w:fldCharType="separate"/>
      </w:r>
      <w:r>
        <w:rPr>
          <w:rStyle w:val="4"/>
          <w:rFonts w:hint="eastAsia"/>
          <w:b w:val="0"/>
          <w:bCs/>
          <w:sz w:val="24"/>
          <w:szCs w:val="24"/>
          <w:lang w:val="en-US" w:eastAsia="zh-CN"/>
        </w:rPr>
        <w:t>http://125.220.157.107/WorldOneTwo/healthmonitoringsystem.git</w:t>
      </w:r>
      <w:r>
        <w:rPr>
          <w:rFonts w:hint="eastAsia"/>
          <w:b w:val="0"/>
          <w:bCs/>
          <w:sz w:val="24"/>
          <w:szCs w:val="24"/>
          <w:lang w:val="en-US" w:eastAsia="zh-CN"/>
        </w:rPr>
        <w:fldChar w:fldCharType="end"/>
      </w:r>
    </w:p>
    <w:p>
      <w:pPr>
        <w:numPr>
          <w:ilvl w:val="0"/>
          <w:numId w:val="0"/>
        </w:numPr>
        <w:jc w:val="left"/>
        <w:rPr>
          <w:rFonts w:hint="eastAsia"/>
          <w:b w:val="0"/>
          <w:bCs/>
          <w:sz w:val="24"/>
          <w:szCs w:val="24"/>
          <w:lang w:val="en-US" w:eastAsia="zh-CN"/>
        </w:rPr>
      </w:pPr>
    </w:p>
    <w:p>
      <w:pPr>
        <w:numPr>
          <w:ilvl w:val="0"/>
          <w:numId w:val="7"/>
        </w:numPr>
        <w:ind w:firstLine="420" w:firstLineChars="0"/>
        <w:jc w:val="left"/>
        <w:rPr>
          <w:rFonts w:hint="default"/>
          <w:b w:val="0"/>
          <w:bCs/>
          <w:sz w:val="24"/>
          <w:szCs w:val="24"/>
          <w:lang w:val="en-US" w:eastAsia="zh-CN"/>
        </w:rPr>
      </w:pPr>
      <w:r>
        <w:rPr>
          <w:rFonts w:hint="eastAsia"/>
          <w:b w:val="0"/>
          <w:bCs/>
          <w:sz w:val="24"/>
          <w:szCs w:val="24"/>
          <w:lang w:val="en-US" w:eastAsia="zh-CN"/>
        </w:rPr>
        <w:t>Beta过程回顾</w:t>
      </w: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团队项目的目标，预期的典型客户，预期的功能描述，预期的用户数量？</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我们团队项目的目标是为身体情况不健康、亚健康的人进行身体情况监测的平台，让他们可以通过每日的数据上报了解自己身体的现状和变化情况，对潜在的疾病防患于未然。</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预期的典型用户是对所有自身健康情况有担忧的患者，负责治疗的医生和负责人员管理的社区管理员。</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预期功能有：</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（1）用户可完成注册登录，个人信息编辑</w:t>
      </w:r>
    </w:p>
    <w:p>
      <w:pPr>
        <w:numPr>
          <w:ilvl w:val="0"/>
          <w:numId w:val="9"/>
        </w:numPr>
        <w:ind w:leftChars="0" w:firstLine="420" w:firstLineChars="0"/>
        <w:jc w:val="left"/>
        <w:rPr>
          <w:rFonts w:hint="eastAsia"/>
          <w:b w:val="0"/>
          <w:bCs/>
          <w:sz w:val="24"/>
          <w:szCs w:val="24"/>
          <w:lang w:val="en-US" w:eastAsia="zh-CN"/>
        </w:rPr>
      </w:pPr>
      <w:r>
        <w:rPr>
          <w:rFonts w:hint="eastAsia"/>
          <w:b w:val="0"/>
          <w:bCs/>
          <w:sz w:val="24"/>
          <w:szCs w:val="24"/>
          <w:lang w:val="en-US" w:eastAsia="zh-CN"/>
        </w:rPr>
        <w:t>用户可以进行健康数据的上报和修改。可以查看历史记录</w:t>
      </w:r>
    </w:p>
    <w:p>
      <w:pPr>
        <w:numPr>
          <w:ilvl w:val="0"/>
          <w:numId w:val="9"/>
        </w:numPr>
        <w:ind w:leftChars="0" w:firstLine="420" w:firstLineChars="0"/>
        <w:jc w:val="left"/>
        <w:rPr>
          <w:rFonts w:hint="default"/>
          <w:b w:val="0"/>
          <w:bCs/>
          <w:sz w:val="24"/>
          <w:szCs w:val="24"/>
          <w:lang w:val="en-US" w:eastAsia="zh-CN"/>
        </w:rPr>
      </w:pPr>
      <w:r>
        <w:rPr>
          <w:rFonts w:hint="eastAsia"/>
          <w:b w:val="0"/>
          <w:bCs/>
          <w:sz w:val="24"/>
          <w:szCs w:val="24"/>
          <w:lang w:val="en-US" w:eastAsia="zh-CN"/>
        </w:rPr>
        <w:t>用户可以选择医生，查看医生为他写的病历</w:t>
      </w:r>
    </w:p>
    <w:p>
      <w:pPr>
        <w:numPr>
          <w:ilvl w:val="0"/>
          <w:numId w:val="9"/>
        </w:numPr>
        <w:ind w:leftChars="0" w:firstLine="420" w:firstLineChars="0"/>
        <w:jc w:val="left"/>
        <w:rPr>
          <w:rFonts w:hint="default"/>
          <w:b w:val="0"/>
          <w:bCs/>
          <w:sz w:val="24"/>
          <w:szCs w:val="24"/>
          <w:lang w:val="en-US" w:eastAsia="zh-CN"/>
        </w:rPr>
      </w:pPr>
      <w:r>
        <w:rPr>
          <w:rFonts w:hint="eastAsia"/>
          <w:b w:val="0"/>
          <w:bCs/>
          <w:sz w:val="24"/>
          <w:szCs w:val="24"/>
          <w:lang w:val="en-US" w:eastAsia="zh-CN"/>
        </w:rPr>
        <w:t>用户可以和其他人交流，可以获得系统消息的通知。</w:t>
      </w:r>
    </w:p>
    <w:p>
      <w:pPr>
        <w:numPr>
          <w:ilvl w:val="0"/>
          <w:numId w:val="9"/>
        </w:numPr>
        <w:ind w:leftChars="0" w:firstLine="420" w:firstLineChars="0"/>
        <w:jc w:val="left"/>
        <w:rPr>
          <w:rFonts w:hint="default"/>
          <w:b w:val="0"/>
          <w:bCs/>
          <w:sz w:val="24"/>
          <w:szCs w:val="24"/>
          <w:lang w:val="en-US" w:eastAsia="zh-CN"/>
        </w:rPr>
      </w:pPr>
      <w:r>
        <w:rPr>
          <w:rFonts w:hint="eastAsia"/>
          <w:b w:val="0"/>
          <w:bCs/>
          <w:sz w:val="24"/>
          <w:szCs w:val="24"/>
          <w:lang w:val="en-US" w:eastAsia="zh-CN"/>
        </w:rPr>
        <w:t>医生可以查看选择自己的患者信息，为其开处方</w:t>
      </w:r>
    </w:p>
    <w:p>
      <w:pPr>
        <w:numPr>
          <w:ilvl w:val="0"/>
          <w:numId w:val="9"/>
        </w:numPr>
        <w:ind w:leftChars="0" w:firstLine="420" w:firstLineChars="0"/>
        <w:jc w:val="left"/>
        <w:rPr>
          <w:rFonts w:hint="default"/>
          <w:b w:val="0"/>
          <w:bCs/>
          <w:sz w:val="24"/>
          <w:szCs w:val="24"/>
          <w:lang w:val="en-US" w:eastAsia="zh-CN"/>
        </w:rPr>
      </w:pPr>
      <w:r>
        <w:rPr>
          <w:rFonts w:hint="eastAsia"/>
          <w:b w:val="0"/>
          <w:bCs/>
          <w:sz w:val="24"/>
          <w:szCs w:val="24"/>
          <w:lang w:val="en-US" w:eastAsia="zh-CN"/>
        </w:rPr>
        <w:t>社区管理员可以对别人进行资格审查，对特定的用户进行处理</w:t>
      </w:r>
    </w:p>
    <w:p>
      <w:pPr>
        <w:numPr>
          <w:ilvl w:val="0"/>
          <w:numId w:val="0"/>
        </w:numPr>
        <w:ind w:firstLine="420" w:firstLineChars="0"/>
        <w:jc w:val="left"/>
        <w:rPr>
          <w:rFonts w:hint="eastAsia"/>
          <w:b w:val="0"/>
          <w:bCs/>
          <w:sz w:val="24"/>
          <w:szCs w:val="24"/>
          <w:lang w:val="en-US" w:eastAsia="zh-CN"/>
        </w:rPr>
      </w:pPr>
      <w:r>
        <w:rPr>
          <w:rFonts w:hint="eastAsia"/>
          <w:b w:val="0"/>
          <w:bCs/>
          <w:sz w:val="24"/>
          <w:szCs w:val="24"/>
          <w:lang w:val="en-US" w:eastAsia="zh-CN"/>
        </w:rPr>
        <w:t>由于该系统主打健康监测功能，对广大群众都有需求，但缺乏宣传推广渠道，用户在数量可能会有所限制。</w:t>
      </w:r>
    </w:p>
    <w:p>
      <w:pPr>
        <w:numPr>
          <w:ilvl w:val="0"/>
          <w:numId w:val="0"/>
        </w:numPr>
        <w:ind w:firstLine="420" w:firstLineChars="0"/>
        <w:jc w:val="left"/>
        <w:rPr>
          <w:rFonts w:hint="default"/>
          <w:b w:val="0"/>
          <w:bCs/>
          <w:sz w:val="24"/>
          <w:szCs w:val="24"/>
          <w:lang w:val="en-US" w:eastAsia="zh-CN"/>
        </w:rPr>
      </w:pP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团队的产品如何满足了用户的需求？</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团队的产品满足了用户对于自身健康状况的关心，并且随时随地可以测量数据，比去医院更为方便快捷。</w:t>
      </w:r>
    </w:p>
    <w:p>
      <w:pPr>
        <w:numPr>
          <w:ilvl w:val="0"/>
          <w:numId w:val="0"/>
        </w:numPr>
        <w:ind w:leftChars="0" w:firstLine="420" w:firstLineChars="0"/>
        <w:jc w:val="left"/>
        <w:rPr>
          <w:rFonts w:hint="default"/>
          <w:b w:val="0"/>
          <w:bCs/>
          <w:sz w:val="24"/>
          <w:szCs w:val="24"/>
          <w:lang w:val="en-US" w:eastAsia="zh-CN"/>
        </w:rPr>
      </w:pP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用户在Beta阶段已完成了那些目标？</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已经完成和测试了初步所需的功能，按阶段完成所需的具体文档。</w:t>
      </w:r>
    </w:p>
    <w:p>
      <w:pPr>
        <w:numPr>
          <w:ilvl w:val="0"/>
          <w:numId w:val="0"/>
        </w:numPr>
        <w:ind w:leftChars="0" w:firstLine="420" w:firstLineChars="0"/>
        <w:jc w:val="left"/>
        <w:rPr>
          <w:rFonts w:hint="eastAsia"/>
          <w:b w:val="0"/>
          <w:bCs/>
          <w:sz w:val="24"/>
          <w:szCs w:val="24"/>
          <w:lang w:val="en-US" w:eastAsia="zh-CN"/>
        </w:rPr>
      </w:pP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团队成员是如何分工协作的？有什么经验教训？</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团队对每一阶段的工作任务都按照美味成员的工作能力和强项进行了合理分配，并注重交流合作，每天进行一次线上或线下会议，分享每个人完成的工作，遇到的问题和独到的看法。但是在工作中仍然存在沟通失误的情况，会存在前端界面设计问题和前后但交互冲突问题。在需求分析上也存在问题，没有在前期对需求进行详细的确认，导致成员对于需求的理解不一致，后期在协调需求统一方面浪费了大量时间。于此同时，组员对于开发软件和技术仍然不够熟悉，因此出现的无谓错误也延误了开发进度，导致后期时间紧任务中，给每一位团队成员都造成了不少压力。</w:t>
      </w:r>
    </w:p>
    <w:p>
      <w:pPr>
        <w:numPr>
          <w:ilvl w:val="0"/>
          <w:numId w:val="0"/>
        </w:numPr>
        <w:ind w:leftChars="0" w:firstLine="420" w:firstLineChars="0"/>
        <w:jc w:val="left"/>
        <w:rPr>
          <w:rFonts w:hint="default"/>
          <w:b w:val="0"/>
          <w:bCs/>
          <w:sz w:val="24"/>
          <w:szCs w:val="24"/>
          <w:lang w:val="en-US" w:eastAsia="zh-CN"/>
        </w:rPr>
      </w:pP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团队是如何进行项目管理的？</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合理分配项目任务，在GitLab上建立团队项目，及时上传改进部分并整合。</w:t>
      </w:r>
    </w:p>
    <w:p>
      <w:pPr>
        <w:numPr>
          <w:ilvl w:val="0"/>
          <w:numId w:val="0"/>
        </w:numPr>
        <w:ind w:leftChars="0"/>
        <w:jc w:val="left"/>
        <w:rPr>
          <w:rFonts w:hint="default"/>
          <w:b w:val="0"/>
          <w:bCs/>
          <w:sz w:val="24"/>
          <w:szCs w:val="24"/>
          <w:lang w:val="en-US" w:eastAsia="zh-CN"/>
        </w:rPr>
      </w:pP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团队如何平和 时间/质量/资源 争取如期完成任务的？</w:t>
      </w:r>
    </w:p>
    <w:p>
      <w:pPr>
        <w:numPr>
          <w:ilvl w:val="0"/>
          <w:numId w:val="0"/>
        </w:numPr>
        <w:ind w:leftChars="0" w:firstLine="420" w:firstLineChars="0"/>
        <w:jc w:val="left"/>
        <w:rPr>
          <w:rFonts w:hint="default"/>
          <w:b w:val="0"/>
          <w:bCs/>
          <w:sz w:val="24"/>
          <w:szCs w:val="24"/>
          <w:lang w:val="en-US" w:eastAsia="zh-CN"/>
        </w:rPr>
      </w:pPr>
      <w:r>
        <w:rPr>
          <w:rFonts w:hint="eastAsia"/>
          <w:b w:val="0"/>
          <w:bCs/>
          <w:sz w:val="24"/>
          <w:szCs w:val="24"/>
          <w:lang w:val="en-US" w:eastAsia="zh-CN"/>
        </w:rPr>
        <w:t>在项目开发前期，我们对团队成员的技术问题进行了讨论和总结，对某些成员困难的方面给予支持，并确定各个成员擅长的方面，以此对工作内容进行合理的分配。每天进行会议，了解成员的工作情况，对不合理的任务进度做出对应调整。在产品质量上，我们计划首先完成基础功能的实现，在此基础上增加一些功能特色，并在界面上进行美化，达到视觉的赏心悦目。</w:t>
      </w:r>
    </w:p>
    <w:p>
      <w:pPr>
        <w:numPr>
          <w:ilvl w:val="0"/>
          <w:numId w:val="0"/>
        </w:numPr>
        <w:ind w:leftChars="0" w:firstLine="420" w:firstLineChars="0"/>
        <w:jc w:val="left"/>
        <w:rPr>
          <w:rFonts w:hint="default"/>
          <w:b w:val="0"/>
          <w:bCs/>
          <w:sz w:val="24"/>
          <w:szCs w:val="24"/>
          <w:lang w:val="en-US" w:eastAsia="zh-CN"/>
        </w:rPr>
      </w:pPr>
    </w:p>
    <w:p>
      <w:pPr>
        <w:numPr>
          <w:ilvl w:val="0"/>
          <w:numId w:val="7"/>
        </w:numPr>
        <w:ind w:firstLine="420" w:firstLineChars="0"/>
        <w:jc w:val="left"/>
        <w:rPr>
          <w:rFonts w:hint="default"/>
          <w:b w:val="0"/>
          <w:bCs/>
          <w:sz w:val="24"/>
          <w:szCs w:val="24"/>
          <w:lang w:val="en-US" w:eastAsia="zh-CN"/>
        </w:rPr>
      </w:pPr>
      <w:r>
        <w:rPr>
          <w:rFonts w:hint="eastAsia"/>
          <w:b w:val="0"/>
          <w:bCs/>
          <w:sz w:val="24"/>
          <w:szCs w:val="24"/>
          <w:lang w:val="en-US" w:eastAsia="zh-CN"/>
        </w:rPr>
        <w:t>团队项目的实际进展（见燃尽图），发布的功能（见发布文档）。说明在项目管理中，软禁图是如何真实反应项目的状态的？或者燃尽图美化了状态？</w:t>
      </w:r>
    </w:p>
    <w:p>
      <w:pPr>
        <w:numPr>
          <w:ilvl w:val="0"/>
          <w:numId w:val="0"/>
        </w:numPr>
        <w:ind w:firstLine="420" w:firstLineChars="0"/>
        <w:jc w:val="left"/>
        <w:rPr>
          <w:rFonts w:hint="eastAsia"/>
          <w:b w:val="0"/>
          <w:bCs/>
          <w:sz w:val="24"/>
          <w:szCs w:val="24"/>
          <w:lang w:val="en-US" w:eastAsia="zh-CN"/>
        </w:rPr>
      </w:pPr>
      <w:r>
        <w:rPr>
          <w:rFonts w:hint="eastAsia"/>
          <w:b w:val="0"/>
          <w:bCs/>
          <w:sz w:val="24"/>
          <w:szCs w:val="24"/>
          <w:lang w:val="en-US" w:eastAsia="zh-CN"/>
        </w:rPr>
        <w:t>由于已经经历了Alpha阶段的开发，组员们对于开发的技术和经验都逐步加深，使得Beta阶段前期的开发非常迅速，进度略快于预期进度。之后由于前后端交互方面的种种问题和测试方面的困难使得中后期得进度有所放缓，但是依然按时完成了所需得开发。</w:t>
      </w:r>
    </w:p>
    <w:p>
      <w:pPr>
        <w:numPr>
          <w:ilvl w:val="0"/>
          <w:numId w:val="0"/>
        </w:numPr>
        <w:ind w:firstLine="420" w:firstLineChars="0"/>
        <w:jc w:val="left"/>
        <w:rPr>
          <w:rFonts w:hint="default"/>
          <w:b w:val="0"/>
          <w:bCs/>
          <w:sz w:val="24"/>
          <w:szCs w:val="24"/>
          <w:lang w:val="en-US" w:eastAsia="zh-CN"/>
        </w:rPr>
      </w:pPr>
    </w:p>
    <w:p>
      <w:pPr>
        <w:numPr>
          <w:ilvl w:val="0"/>
          <w:numId w:val="7"/>
        </w:numPr>
        <w:ind w:firstLine="420" w:firstLineChars="0"/>
        <w:jc w:val="left"/>
        <w:rPr>
          <w:rFonts w:hint="default"/>
          <w:b w:val="0"/>
          <w:bCs/>
          <w:sz w:val="24"/>
          <w:szCs w:val="24"/>
          <w:lang w:val="en-US" w:eastAsia="zh-CN"/>
        </w:rPr>
      </w:pPr>
      <w:r>
        <w:rPr>
          <w:rFonts w:hint="eastAsia"/>
          <w:b w:val="0"/>
          <w:bCs/>
          <w:sz w:val="24"/>
          <w:szCs w:val="24"/>
          <w:lang w:val="en-US" w:eastAsia="zh-CN"/>
        </w:rPr>
        <w:t>团队成员在Alpha阶段的角色和具体贡献，如下表所示。</w:t>
      </w:r>
    </w:p>
    <w:p>
      <w:pPr>
        <w:numPr>
          <w:ilvl w:val="0"/>
          <w:numId w:val="0"/>
        </w:numPr>
        <w:jc w:val="left"/>
        <w:rPr>
          <w:rFonts w:hint="default"/>
          <w:b w:val="0"/>
          <w:bCs/>
          <w:sz w:val="24"/>
          <w:szCs w:val="24"/>
          <w:lang w:val="en-US" w:eastAsia="zh-CN"/>
        </w:rPr>
      </w:pPr>
    </w:p>
    <w:p>
      <w:pPr>
        <w:numPr>
          <w:ilvl w:val="0"/>
          <w:numId w:val="0"/>
        </w:numPr>
        <w:jc w:val="center"/>
        <w:rPr>
          <w:rFonts w:hint="default"/>
          <w:b w:val="0"/>
          <w:bCs/>
          <w:sz w:val="21"/>
          <w:szCs w:val="21"/>
          <w:lang w:val="en-US" w:eastAsia="zh-CN"/>
        </w:rPr>
      </w:pPr>
      <w:r>
        <w:rPr>
          <w:rFonts w:hint="eastAsia"/>
          <w:b w:val="0"/>
          <w:bCs/>
          <w:sz w:val="21"/>
          <w:szCs w:val="21"/>
          <w:lang w:val="en-US" w:eastAsia="zh-CN"/>
        </w:rPr>
        <w:t>表4.1</w:t>
      </w:r>
    </w:p>
    <w:tbl>
      <w:tblPr>
        <w:tblStyle w:val="2"/>
        <w:tblW w:w="733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12"/>
        <w:gridCol w:w="1662"/>
        <w:gridCol w:w="1388"/>
        <w:gridCol w:w="30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1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名字</w:t>
            </w:r>
          </w:p>
        </w:tc>
        <w:tc>
          <w:tcPr>
            <w:tcW w:w="166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角色</w:t>
            </w:r>
          </w:p>
        </w:tc>
        <w:tc>
          <w:tcPr>
            <w:tcW w:w="138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团队贡献分</w:t>
            </w:r>
          </w:p>
        </w:tc>
        <w:tc>
          <w:tcPr>
            <w:tcW w:w="307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可验证的贡献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1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李昊</w:t>
            </w:r>
          </w:p>
        </w:tc>
        <w:tc>
          <w:tcPr>
            <w:tcW w:w="166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PM&amp;Dev&amp;Test</w:t>
            </w:r>
          </w:p>
        </w:tc>
        <w:tc>
          <w:tcPr>
            <w:tcW w:w="138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307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后台功能实现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1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王靖雄</w:t>
            </w:r>
          </w:p>
        </w:tc>
        <w:tc>
          <w:tcPr>
            <w:tcW w:w="166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Dev&amp;Test</w:t>
            </w:r>
          </w:p>
        </w:tc>
        <w:tc>
          <w:tcPr>
            <w:tcW w:w="138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307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后台功能代码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1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丁爽</w:t>
            </w:r>
          </w:p>
        </w:tc>
        <w:tc>
          <w:tcPr>
            <w:tcW w:w="166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Dev&amp;Test</w:t>
            </w:r>
          </w:p>
        </w:tc>
        <w:tc>
          <w:tcPr>
            <w:tcW w:w="138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307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后台功能实现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1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钟宝亮</w:t>
            </w:r>
          </w:p>
        </w:tc>
        <w:tc>
          <w:tcPr>
            <w:tcW w:w="166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Dev&amp;Test</w:t>
            </w:r>
          </w:p>
        </w:tc>
        <w:tc>
          <w:tcPr>
            <w:tcW w:w="138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307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患者界面功能开发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21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杨童舟</w:t>
            </w:r>
          </w:p>
        </w:tc>
        <w:tc>
          <w:tcPr>
            <w:tcW w:w="166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Dev&amp;Test</w:t>
            </w:r>
          </w:p>
        </w:tc>
        <w:tc>
          <w:tcPr>
            <w:tcW w:w="138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307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管理员界面功能开发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121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尹梓康</w:t>
            </w:r>
          </w:p>
        </w:tc>
        <w:tc>
          <w:tcPr>
            <w:tcW w:w="166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Dev&amp;Test</w:t>
            </w:r>
          </w:p>
        </w:tc>
        <w:tc>
          <w:tcPr>
            <w:tcW w:w="1388"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307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医生界面功能开发</w:t>
            </w:r>
          </w:p>
        </w:tc>
      </w:tr>
    </w:tbl>
    <w:p>
      <w:pPr>
        <w:numPr>
          <w:ilvl w:val="0"/>
          <w:numId w:val="0"/>
        </w:numPr>
        <w:jc w:val="left"/>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90E27"/>
    <w:multiLevelType w:val="singleLevel"/>
    <w:tmpl w:val="8D690E27"/>
    <w:lvl w:ilvl="0" w:tentative="0">
      <w:start w:val="1"/>
      <w:numFmt w:val="decimal"/>
      <w:lvlText w:val="%1."/>
      <w:lvlJc w:val="left"/>
      <w:pPr>
        <w:tabs>
          <w:tab w:val="left" w:pos="312"/>
        </w:tabs>
      </w:pPr>
    </w:lvl>
  </w:abstractNum>
  <w:abstractNum w:abstractNumId="1">
    <w:nsid w:val="9092AC71"/>
    <w:multiLevelType w:val="singleLevel"/>
    <w:tmpl w:val="9092AC71"/>
    <w:lvl w:ilvl="0" w:tentative="0">
      <w:start w:val="1"/>
      <w:numFmt w:val="bullet"/>
      <w:lvlText w:val=""/>
      <w:lvlJc w:val="left"/>
      <w:pPr>
        <w:ind w:left="420" w:hanging="420"/>
      </w:pPr>
      <w:rPr>
        <w:rFonts w:hint="default" w:ascii="Wingdings" w:hAnsi="Wingdings"/>
      </w:rPr>
    </w:lvl>
  </w:abstractNum>
  <w:abstractNum w:abstractNumId="2">
    <w:nsid w:val="91A70AD8"/>
    <w:multiLevelType w:val="singleLevel"/>
    <w:tmpl w:val="91A70AD8"/>
    <w:lvl w:ilvl="0" w:tentative="0">
      <w:start w:val="1"/>
      <w:numFmt w:val="decimal"/>
      <w:lvlText w:val="%1."/>
      <w:lvlJc w:val="left"/>
      <w:pPr>
        <w:tabs>
          <w:tab w:val="left" w:pos="312"/>
        </w:tabs>
      </w:pPr>
    </w:lvl>
  </w:abstractNum>
  <w:abstractNum w:abstractNumId="3">
    <w:nsid w:val="CEDB557C"/>
    <w:multiLevelType w:val="singleLevel"/>
    <w:tmpl w:val="CEDB557C"/>
    <w:lvl w:ilvl="0" w:tentative="0">
      <w:start w:val="1"/>
      <w:numFmt w:val="decimal"/>
      <w:lvlText w:val="%1."/>
      <w:lvlJc w:val="left"/>
      <w:pPr>
        <w:tabs>
          <w:tab w:val="left" w:pos="312"/>
        </w:tabs>
      </w:pPr>
    </w:lvl>
  </w:abstractNum>
  <w:abstractNum w:abstractNumId="4">
    <w:nsid w:val="CFA73AE8"/>
    <w:multiLevelType w:val="singleLevel"/>
    <w:tmpl w:val="CFA73AE8"/>
    <w:lvl w:ilvl="0" w:tentative="0">
      <w:start w:val="1"/>
      <w:numFmt w:val="bullet"/>
      <w:lvlText w:val=""/>
      <w:lvlJc w:val="left"/>
      <w:pPr>
        <w:ind w:left="420" w:hanging="420"/>
      </w:pPr>
      <w:rPr>
        <w:rFonts w:hint="default" w:ascii="Wingdings" w:hAnsi="Wingdings"/>
      </w:rPr>
    </w:lvl>
  </w:abstractNum>
  <w:abstractNum w:abstractNumId="5">
    <w:nsid w:val="E518F38B"/>
    <w:multiLevelType w:val="singleLevel"/>
    <w:tmpl w:val="E518F38B"/>
    <w:lvl w:ilvl="0" w:tentative="0">
      <w:start w:val="1"/>
      <w:numFmt w:val="bullet"/>
      <w:lvlText w:val=""/>
      <w:lvlJc w:val="left"/>
      <w:pPr>
        <w:ind w:left="420" w:hanging="420"/>
      </w:pPr>
      <w:rPr>
        <w:rFonts w:hint="default" w:ascii="Wingdings" w:hAnsi="Wingdings"/>
      </w:rPr>
    </w:lvl>
  </w:abstractNum>
  <w:abstractNum w:abstractNumId="6">
    <w:nsid w:val="29B2FCEB"/>
    <w:multiLevelType w:val="singleLevel"/>
    <w:tmpl w:val="29B2FCEB"/>
    <w:lvl w:ilvl="0" w:tentative="0">
      <w:start w:val="2"/>
      <w:numFmt w:val="decimal"/>
      <w:suff w:val="nothing"/>
      <w:lvlText w:val="（%1）"/>
      <w:lvlJc w:val="left"/>
    </w:lvl>
  </w:abstractNum>
  <w:abstractNum w:abstractNumId="7">
    <w:nsid w:val="61BA830A"/>
    <w:multiLevelType w:val="singleLevel"/>
    <w:tmpl w:val="61BA830A"/>
    <w:lvl w:ilvl="0" w:tentative="0">
      <w:start w:val="1"/>
      <w:numFmt w:val="chineseCounting"/>
      <w:suff w:val="nothing"/>
      <w:lvlText w:val="%1、"/>
      <w:lvlJc w:val="left"/>
      <w:rPr>
        <w:rFonts w:hint="eastAsia"/>
      </w:rPr>
    </w:lvl>
  </w:abstractNum>
  <w:abstractNum w:abstractNumId="8">
    <w:nsid w:val="6CA7BA3B"/>
    <w:multiLevelType w:val="singleLevel"/>
    <w:tmpl w:val="6CA7BA3B"/>
    <w:lvl w:ilvl="0" w:tentative="0">
      <w:start w:val="1"/>
      <w:numFmt w:val="decimal"/>
      <w:lvlText w:val="%1."/>
      <w:lvlJc w:val="left"/>
      <w:pPr>
        <w:tabs>
          <w:tab w:val="left" w:pos="312"/>
        </w:tabs>
      </w:pPr>
    </w:lvl>
  </w:abstractNum>
  <w:num w:numId="1">
    <w:abstractNumId w:val="7"/>
  </w:num>
  <w:num w:numId="2">
    <w:abstractNumId w:val="8"/>
  </w:num>
  <w:num w:numId="3">
    <w:abstractNumId w:val="0"/>
  </w:num>
  <w:num w:numId="4">
    <w:abstractNumId w:val="1"/>
  </w:num>
  <w:num w:numId="5">
    <w:abstractNumId w:val="2"/>
  </w:num>
  <w:num w:numId="6">
    <w:abstractNumId w:val="5"/>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yNTNmZTM2ODI4MTBhY2I0OGUwY2UxZWFlNjJiZTAifQ=="/>
  </w:docVars>
  <w:rsids>
    <w:rsidRoot w:val="00000000"/>
    <w:rsid w:val="0E4074F6"/>
    <w:rsid w:val="17A448BE"/>
    <w:rsid w:val="1F723965"/>
    <w:rsid w:val="3AEB302F"/>
    <w:rsid w:val="3B333400"/>
    <w:rsid w:val="41CA4C80"/>
    <w:rsid w:val="476A52EC"/>
    <w:rsid w:val="4DFE31FD"/>
    <w:rsid w:val="647473FB"/>
    <w:rsid w:val="715305E0"/>
    <w:rsid w:val="720B065D"/>
    <w:rsid w:val="72107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 w:type="paragraph" w:styleId="5">
    <w:name w:val="List Paragraph"/>
    <w:basedOn w:val="1"/>
    <w:qFormat/>
    <w:uiPriority w:val="34"/>
    <w:pPr>
      <w:ind w:firstLine="420" w:firstLineChars="200"/>
    </w:pPr>
  </w:style>
  <w:style w:type="character" w:customStyle="1" w:styleId="6">
    <w:name w:val="font21"/>
    <w:basedOn w:val="3"/>
    <w:qFormat/>
    <w:uiPriority w:val="0"/>
    <w:rPr>
      <w:rFonts w:ascii="Calibri" w:hAnsi="Calibri" w:cs="Calibri"/>
      <w:color w:val="000000"/>
      <w:sz w:val="21"/>
      <w:szCs w:val="21"/>
      <w:u w:val="none"/>
    </w:rPr>
  </w:style>
  <w:style w:type="character" w:customStyle="1" w:styleId="7">
    <w:name w:val="font11"/>
    <w:basedOn w:val="3"/>
    <w:qFormat/>
    <w:uiPriority w:val="0"/>
    <w:rPr>
      <w:rFonts w:hint="eastAsia" w:ascii="宋体" w:hAnsi="宋体" w:eastAsia="宋体" w:cs="宋体"/>
      <w:color w:val="000000"/>
      <w:sz w:val="21"/>
      <w:szCs w:val="21"/>
      <w:u w:val="none"/>
    </w:rPr>
  </w:style>
  <w:style w:type="character" w:customStyle="1" w:styleId="8">
    <w:name w:val="font41"/>
    <w:basedOn w:val="3"/>
    <w:uiPriority w:val="0"/>
    <w:rPr>
      <w:rFonts w:hint="eastAsia" w:ascii="宋体" w:hAnsi="宋体" w:eastAsia="宋体" w:cs="宋体"/>
      <w:color w:val="000000"/>
      <w:sz w:val="21"/>
      <w:szCs w:val="21"/>
      <w:u w:val="none"/>
    </w:rPr>
  </w:style>
  <w:style w:type="character" w:customStyle="1" w:styleId="9">
    <w:name w:val="font01"/>
    <w:basedOn w:val="3"/>
    <w:uiPriority w:val="0"/>
    <w:rPr>
      <w:rFonts w:ascii="Calibri" w:hAnsi="Calibri" w:cs="Calibri"/>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第二轮燃尽图</a:t>
            </a:r>
            <a:endParaRPr lang="zh-CN" altLang="en-US"/>
          </a:p>
        </c:rich>
      </c:tx>
      <c:layout/>
      <c:overlay val="0"/>
      <c:spPr>
        <a:noFill/>
        <a:ln>
          <a:noFill/>
        </a:ln>
        <a:effectLst/>
      </c:spPr>
    </c:title>
    <c:autoTitleDeleted val="0"/>
    <c:plotArea>
      <c:layout>
        <c:manualLayout>
          <c:layoutTarget val="inner"/>
          <c:xMode val="edge"/>
          <c:yMode val="edge"/>
          <c:x val="0.0731279418057338"/>
          <c:y val="0.215301286391334"/>
          <c:w val="0.794009413778348"/>
          <c:h val="0.605856465809072"/>
        </c:manualLayout>
      </c:layout>
      <c:lineChart>
        <c:grouping val="standard"/>
        <c:varyColors val="0"/>
        <c:ser>
          <c:idx val="0"/>
          <c:order val="0"/>
          <c:tx>
            <c:strRef>
              <c:f>Sheet1!$B$1</c:f>
              <c:strCache>
                <c:ptCount val="1"/>
                <c:pt idx="0">
                  <c:v>参考线</c:v>
                </c:pt>
              </c:strCache>
            </c:strRef>
          </c:tx>
          <c:spPr>
            <a:ln w="28575" cap="rnd">
              <a:solidFill>
                <a:schemeClr val="accent1"/>
              </a:solidFill>
              <a:round/>
            </a:ln>
            <a:effectLst/>
          </c:spPr>
          <c:marker>
            <c:symbol val="none"/>
          </c:marker>
          <c:dLbls>
            <c:delete val="1"/>
          </c:dLbls>
          <c:cat>
            <c:numRef>
              <c:f>Sheet1!$A$2:$A$16</c:f>
              <c:numCache>
                <c:formatCode>General</c:formatCode>
                <c:ptCount val="15"/>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numCache>
            </c:numRef>
          </c:cat>
          <c:val>
            <c:numRef>
              <c:f>Sheet1!$B$2:$B$16</c:f>
              <c:numCache>
                <c:formatCode>General</c:formatCode>
                <c:ptCount val="15"/>
                <c:pt idx="0">
                  <c:v>14</c:v>
                </c:pt>
                <c:pt idx="1">
                  <c:v>13</c:v>
                </c:pt>
                <c:pt idx="2">
                  <c:v>12</c:v>
                </c:pt>
                <c:pt idx="3">
                  <c:v>11</c:v>
                </c:pt>
                <c:pt idx="4">
                  <c:v>10</c:v>
                </c:pt>
                <c:pt idx="5">
                  <c:v>9</c:v>
                </c:pt>
                <c:pt idx="6">
                  <c:v>8</c:v>
                </c:pt>
                <c:pt idx="7">
                  <c:v>7</c:v>
                </c:pt>
                <c:pt idx="8">
                  <c:v>6</c:v>
                </c:pt>
                <c:pt idx="9">
                  <c:v>5</c:v>
                </c:pt>
                <c:pt idx="10">
                  <c:v>4</c:v>
                </c:pt>
                <c:pt idx="11">
                  <c:v>3</c:v>
                </c:pt>
                <c:pt idx="12">
                  <c:v>2</c:v>
                </c:pt>
                <c:pt idx="13">
                  <c:v>1</c:v>
                </c:pt>
                <c:pt idx="14">
                  <c:v>0</c:v>
                </c:pt>
              </c:numCache>
            </c:numRef>
          </c:val>
          <c:smooth val="0"/>
        </c:ser>
        <c:ser>
          <c:idx val="1"/>
          <c:order val="1"/>
          <c:tx>
            <c:strRef>
              <c:f>Sheet1!$C$1</c:f>
              <c:strCache>
                <c:ptCount val="1"/>
                <c:pt idx="0">
                  <c:v>实际线</c:v>
                </c:pt>
              </c:strCache>
            </c:strRef>
          </c:tx>
          <c:spPr>
            <a:ln w="28575" cap="rnd">
              <a:solidFill>
                <a:schemeClr val="accent2"/>
              </a:solidFill>
              <a:round/>
            </a:ln>
            <a:effectLst/>
          </c:spPr>
          <c:marker>
            <c:symbol val="none"/>
          </c:marker>
          <c:dLbls>
            <c:delete val="1"/>
          </c:dLbls>
          <c:cat>
            <c:numRef>
              <c:f>Sheet1!$A$2:$A$16</c:f>
              <c:numCache>
                <c:formatCode>General</c:formatCode>
                <c:ptCount val="15"/>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numCache>
            </c:numRef>
          </c:cat>
          <c:val>
            <c:numRef>
              <c:f>Sheet1!$C$2:$C$16</c:f>
              <c:numCache>
                <c:formatCode>General</c:formatCode>
                <c:ptCount val="15"/>
                <c:pt idx="0">
                  <c:v>14</c:v>
                </c:pt>
                <c:pt idx="1">
                  <c:v>13</c:v>
                </c:pt>
                <c:pt idx="2">
                  <c:v>11.5</c:v>
                </c:pt>
                <c:pt idx="3">
                  <c:v>10.5</c:v>
                </c:pt>
                <c:pt idx="4">
                  <c:v>9</c:v>
                </c:pt>
                <c:pt idx="5">
                  <c:v>8</c:v>
                </c:pt>
                <c:pt idx="6">
                  <c:v>7.5</c:v>
                </c:pt>
                <c:pt idx="7">
                  <c:v>7</c:v>
                </c:pt>
                <c:pt idx="8">
                  <c:v>6.5</c:v>
                </c:pt>
                <c:pt idx="9">
                  <c:v>5.5</c:v>
                </c:pt>
                <c:pt idx="10">
                  <c:v>4</c:v>
                </c:pt>
                <c:pt idx="11">
                  <c:v>3</c:v>
                </c:pt>
                <c:pt idx="12">
                  <c:v>1</c:v>
                </c:pt>
                <c:pt idx="13">
                  <c:v>0.5</c:v>
                </c:pt>
                <c:pt idx="14">
                  <c:v>0</c:v>
                </c:pt>
              </c:numCache>
            </c:numRef>
          </c:val>
          <c:smooth val="0"/>
        </c:ser>
        <c:dLbls>
          <c:showLegendKey val="0"/>
          <c:showVal val="0"/>
          <c:showCatName val="0"/>
          <c:showSerName val="0"/>
          <c:showPercent val="0"/>
          <c:showBubbleSize val="0"/>
        </c:dLbls>
        <c:marker val="0"/>
        <c:smooth val="0"/>
        <c:axId val="292312888"/>
        <c:axId val="290462111"/>
      </c:lineChart>
      <c:catAx>
        <c:axId val="29231288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zh-CN" altLang="en-US"/>
                  <a:t>工作日（天）</a:t>
                </a:r>
                <a:endParaRPr lang="zh-CN" altLang="en-US"/>
              </a:p>
            </c:rich>
          </c:tx>
          <c:layout>
            <c:manualLayout>
              <c:xMode val="edge"/>
              <c:yMode val="edge"/>
              <c:x val="0.380387082002541"/>
              <c:y val="0.876318351772141"/>
            </c:manualLayout>
          </c:layout>
          <c:overlay val="0"/>
          <c:spPr>
            <a:noFill/>
            <a:ln>
              <a:noFill/>
            </a:ln>
            <a:effectLst/>
          </c:spPr>
        </c:title>
        <c:numFmt formatCode="#,##0_);[Red]\(#,##0\)" sourceLinked="0"/>
        <c:majorTickMark val="none"/>
        <c:minorTickMark val="in"/>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90462111"/>
        <c:crosses val="autoZero"/>
        <c:auto val="1"/>
        <c:lblAlgn val="ctr"/>
        <c:lblOffset val="100"/>
        <c:noMultiLvlLbl val="0"/>
      </c:catAx>
      <c:valAx>
        <c:axId val="29046211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zh-CN" altLang="en-US"/>
                  <a:t>剩余工作量</a:t>
                </a:r>
                <a:endParaRPr lang="zh-CN" altLang="en-US"/>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92312888"/>
        <c:crosses val="autoZero"/>
        <c:crossBetween val="midCat"/>
        <c:majorUnit val="2"/>
      </c:valAx>
      <c:spPr>
        <a:noFill/>
        <a:ln>
          <a:noFill/>
        </a:ln>
        <a:effectLst/>
      </c:spPr>
    </c:plotArea>
    <c:legend>
      <c:legendPos val="b"/>
      <c:layout>
        <c:manualLayout>
          <c:xMode val="edge"/>
          <c:yMode val="edge"/>
          <c:x val="0.301464919043948"/>
          <c:y val="0.92226980728051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7852</Words>
  <Characters>8352</Characters>
  <Lines>0</Lines>
  <Paragraphs>0</Paragraphs>
  <TotalTime>44</TotalTime>
  <ScaleCrop>false</ScaleCrop>
  <LinksUpToDate>false</LinksUpToDate>
  <CharactersWithSpaces>8392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2022-04-23T10:09:00Z</dcterms:created>
  <dc:creator>legion</dc:creator>
  <cp:lastModifiedBy>Brand-new </cp:lastModifiedBy>
  <dcterms:modified xsi:type="dcterms:W3CDTF">2022-05-15T03:24:58Z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eyJoZGlkIjoiNmYyNTNmZTM2ODI4MTBhY2I0OGUwY2UxZWFlNjJiZTAifQ==</vt:lpwstr>
  </property>
  <property fmtid="{D5CDD505-2E9C-101B-9397-08002B2CF9AE}" pid="4" name="ICV">
    <vt:lpwstr>A345EFF2E3D34ED7BE079B0B6BCF9163</vt:lpwstr>
  </property>
</Properties>
</file>